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3" w:rsidRDefault="00146B73" w:rsidP="00146B73">
      <w:pPr>
        <w:pStyle w:val="Nadpis4"/>
        <w:spacing w:before="0" w:after="0"/>
        <w:rPr>
          <w:color w:val="17365D"/>
        </w:rPr>
      </w:pPr>
      <w:r w:rsidRPr="007D49E9">
        <w:rPr>
          <w:color w:val="17365D"/>
        </w:rPr>
        <w:t>4. 4. 2. Občanská výchova</w:t>
      </w:r>
    </w:p>
    <w:p w:rsidR="00146B73" w:rsidRPr="0001758C" w:rsidRDefault="00146B73" w:rsidP="00146B73">
      <w:pPr>
        <w:pStyle w:val="Nadpis4"/>
        <w:spacing w:before="0" w:after="0"/>
        <w:rPr>
          <w:color w:val="17365D"/>
        </w:rPr>
      </w:pPr>
      <w:r w:rsidRPr="0001758C">
        <w:rPr>
          <w:color w:val="17365D"/>
        </w:rPr>
        <w:t xml:space="preserve"> Charakteristika předmětu</w:t>
      </w:r>
    </w:p>
    <w:p w:rsidR="00146B73" w:rsidRDefault="00146B73" w:rsidP="00146B73">
      <w:pPr>
        <w:pStyle w:val="Normlnweb"/>
      </w:pPr>
      <w:r w:rsidRPr="007D49E9">
        <w:t>Tento předmět se zaměřuje se na vytváření kvalit souvisejících s orientací žáků, s jejich začleňováním do různých společenských vztahů. Napomáhá k pochopení vlastního jednání, sebepoznání a poznání jiných lidí. Seznamuje žáky s hospodářským životem, s činností politických institucí a orgánů. Rozvíjí občanské a právní vědomí žáků, učí je respektovat a uplatňovat principy a pravidla společného soužití a přebírat odpovědnost za své názory, chování a jejich důsledky.</w:t>
      </w:r>
    </w:p>
    <w:p w:rsidR="00146B73" w:rsidRDefault="00110FE5" w:rsidP="00146B73">
      <w:pPr>
        <w:pStyle w:val="Normlnweb"/>
      </w:pPr>
      <w:r>
        <w:t>Vzhledem k tomu, že 6. a 7. ročník a 8. a 9. ročník se vyučuje ve spojce, je učivo rozděleno do cyklu (I. a II. cyklus – 6. – 7. ročník, III. a IV. ročník – 8. – 9. ročník)</w:t>
      </w:r>
      <w:bookmarkStart w:id="0" w:name="_GoBack"/>
      <w:bookmarkEnd w:id="0"/>
    </w:p>
    <w:p w:rsidR="00146B73" w:rsidRDefault="00146B73" w:rsidP="00146B73">
      <w:pPr>
        <w:rPr>
          <w:b/>
          <w:bCs/>
          <w:color w:val="17365D"/>
        </w:rPr>
      </w:pPr>
      <w:r w:rsidRPr="007D49E9">
        <w:rPr>
          <w:b/>
          <w:bCs/>
          <w:color w:val="17365D"/>
        </w:rPr>
        <w:t>Klíčové kompetence</w:t>
      </w:r>
    </w:p>
    <w:p w:rsidR="00146B73" w:rsidRDefault="00146B73" w:rsidP="00146B73">
      <w:pPr>
        <w:pStyle w:val="Normlnweb"/>
      </w:pPr>
      <w:r>
        <w:t>Výchovné a vzdělávací strategie uplatňované ve vyučovacím předmětu Občanská výchova</w:t>
      </w:r>
    </w:p>
    <w:p w:rsidR="00146B73" w:rsidRPr="00A04069" w:rsidRDefault="00146B73" w:rsidP="00146B73">
      <w:pPr>
        <w:tabs>
          <w:tab w:val="left" w:pos="709"/>
        </w:tabs>
        <w:ind w:left="426"/>
        <w:rPr>
          <w:u w:val="single"/>
        </w:rPr>
      </w:pPr>
      <w:r w:rsidRPr="00A04069">
        <w:rPr>
          <w:u w:val="single"/>
        </w:rPr>
        <w:t>1. Kompetence k učení</w:t>
      </w:r>
    </w:p>
    <w:p w:rsidR="00146B73" w:rsidRPr="0001758C" w:rsidRDefault="00146B73" w:rsidP="00146B73">
      <w:pPr>
        <w:pStyle w:val="Normlnweb"/>
        <w:tabs>
          <w:tab w:val="left" w:pos="709"/>
        </w:tabs>
        <w:ind w:left="567"/>
      </w:pPr>
      <w:r w:rsidRPr="0001758C">
        <w:t>Ve vyučovacím předmětu Občanská výchova využíváme pro utváření a rozvoj klíčových kompetencí zejména strategie, které mají žákům umožnit: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vyhledávat a třídit informace (práce s internetem, encyklopedie, publicistika)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vytvářet si pohled zejména na společenské jevy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umět se motivovat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řešit problémy a plánovat samostatnou činnost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rozlišit slovně i graficky důležité od méně důležitého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roztřídit a seřadit informace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formulovat závěry své práce a podat o ní zprávu</w:t>
      </w:r>
    </w:p>
    <w:p w:rsidR="00146B73" w:rsidRPr="0001758C" w:rsidRDefault="00146B73" w:rsidP="00323D22">
      <w:pPr>
        <w:numPr>
          <w:ilvl w:val="0"/>
          <w:numId w:val="63"/>
        </w:numPr>
        <w:tabs>
          <w:tab w:val="left" w:pos="709"/>
          <w:tab w:val="left" w:pos="851"/>
        </w:tabs>
      </w:pPr>
      <w:r w:rsidRPr="0001758C">
        <w:t>umět závěry své práce vhodně použít v praxi</w:t>
      </w:r>
    </w:p>
    <w:p w:rsidR="00146B73" w:rsidRPr="0001758C" w:rsidRDefault="00146B73" w:rsidP="00146B73">
      <w:pPr>
        <w:ind w:left="360"/>
      </w:pPr>
    </w:p>
    <w:p w:rsidR="00146B73" w:rsidRPr="00A04069" w:rsidRDefault="00146B73" w:rsidP="00146B73">
      <w:pPr>
        <w:ind w:left="851" w:hanging="425"/>
        <w:rPr>
          <w:u w:val="single"/>
        </w:rPr>
      </w:pPr>
      <w:r w:rsidRPr="00A04069">
        <w:rPr>
          <w:u w:val="single"/>
        </w:rPr>
        <w:t>2. Kompetence k řešení problému</w:t>
      </w:r>
    </w:p>
    <w:p w:rsidR="00146B73" w:rsidRPr="0001758C" w:rsidRDefault="00146B73" w:rsidP="00146B73">
      <w:pPr>
        <w:pStyle w:val="Normlnweb"/>
        <w:tabs>
          <w:tab w:val="left" w:pos="567"/>
        </w:tabs>
        <w:ind w:left="567"/>
      </w:pPr>
      <w:r w:rsidRPr="0001758C">
        <w:t>Ve vyučovacím předmětu Občanská výchova využíváme pro utváření a rozvoj klíčových kompetencí zejména strategie, které mají žákům umožnit:</w:t>
      </w:r>
    </w:p>
    <w:p w:rsidR="00146B73" w:rsidRPr="0001758C" w:rsidRDefault="00146B73" w:rsidP="00323D22">
      <w:pPr>
        <w:numPr>
          <w:ilvl w:val="0"/>
          <w:numId w:val="64"/>
        </w:numPr>
        <w:ind w:left="851" w:hanging="142"/>
      </w:pPr>
      <w:r w:rsidRPr="0001758C">
        <w:t>obhájit svá vystoupení ve skupině i před třídou</w:t>
      </w:r>
    </w:p>
    <w:p w:rsidR="00146B73" w:rsidRPr="0001758C" w:rsidRDefault="00146B73" w:rsidP="00323D22">
      <w:pPr>
        <w:numPr>
          <w:ilvl w:val="0"/>
          <w:numId w:val="64"/>
        </w:numPr>
        <w:ind w:left="851" w:hanging="142"/>
      </w:pPr>
      <w:r w:rsidRPr="0001758C">
        <w:t>vyhledávat informace k řešení</w:t>
      </w:r>
    </w:p>
    <w:p w:rsidR="00146B73" w:rsidRPr="0001758C" w:rsidRDefault="00146B73" w:rsidP="00323D22">
      <w:pPr>
        <w:numPr>
          <w:ilvl w:val="0"/>
          <w:numId w:val="64"/>
        </w:numPr>
        <w:ind w:left="851" w:hanging="142"/>
      </w:pPr>
      <w:r w:rsidRPr="0001758C">
        <w:t>svými slovy vystihnout problém a definovat ho</w:t>
      </w:r>
    </w:p>
    <w:p w:rsidR="00146B73" w:rsidRPr="0001758C" w:rsidRDefault="00146B73" w:rsidP="00323D22">
      <w:pPr>
        <w:numPr>
          <w:ilvl w:val="0"/>
          <w:numId w:val="64"/>
        </w:numPr>
        <w:ind w:left="851" w:hanging="142"/>
      </w:pPr>
      <w:r w:rsidRPr="0001758C">
        <w:t>posoudit výsledek řešení daného problému</w:t>
      </w:r>
    </w:p>
    <w:p w:rsidR="00146B73" w:rsidRPr="0001758C" w:rsidRDefault="00146B73" w:rsidP="00323D22">
      <w:pPr>
        <w:numPr>
          <w:ilvl w:val="0"/>
          <w:numId w:val="64"/>
        </w:numPr>
        <w:ind w:left="851" w:hanging="142"/>
      </w:pPr>
      <w:r w:rsidRPr="0001758C">
        <w:t>analyzovat i chybné řešení -) poučit se</w:t>
      </w:r>
    </w:p>
    <w:p w:rsidR="00146B73" w:rsidRPr="0001758C" w:rsidRDefault="00146B73" w:rsidP="00323D22">
      <w:pPr>
        <w:numPr>
          <w:ilvl w:val="0"/>
          <w:numId w:val="64"/>
        </w:numPr>
        <w:ind w:left="851" w:hanging="142"/>
      </w:pPr>
      <w:r w:rsidRPr="0001758C">
        <w:t>vyhledávat informace vhodné k řešení sociálních, společenských problémů</w:t>
      </w:r>
    </w:p>
    <w:p w:rsidR="00146B73" w:rsidRPr="0001758C" w:rsidRDefault="00146B73" w:rsidP="00146B73">
      <w:pPr>
        <w:ind w:left="851" w:hanging="1004"/>
      </w:pPr>
    </w:p>
    <w:p w:rsidR="00146B73" w:rsidRPr="00A04069" w:rsidRDefault="00146B73" w:rsidP="00146B73">
      <w:pPr>
        <w:ind w:left="360"/>
        <w:rPr>
          <w:u w:val="single"/>
        </w:rPr>
      </w:pPr>
      <w:r w:rsidRPr="00A04069">
        <w:rPr>
          <w:u w:val="single"/>
        </w:rPr>
        <w:t>3. Kompetence komunikativní</w:t>
      </w:r>
    </w:p>
    <w:p w:rsidR="00146B73" w:rsidRPr="0001758C" w:rsidRDefault="00146B73" w:rsidP="00146B73">
      <w:pPr>
        <w:pStyle w:val="Normlnweb"/>
        <w:tabs>
          <w:tab w:val="left" w:pos="709"/>
        </w:tabs>
        <w:ind w:left="567"/>
      </w:pPr>
      <w:r w:rsidRPr="0001758C">
        <w:t>Ve vyučovacím předmětu Občanská výchova využíváme pro utváření a rozvoj klíčových kompetencí zejména strategie, které mají žákům umožnit:</w:t>
      </w:r>
    </w:p>
    <w:p w:rsidR="00146B73" w:rsidRPr="0001758C" w:rsidRDefault="00146B73" w:rsidP="00323D22">
      <w:pPr>
        <w:pStyle w:val="Zkladntextodsazen"/>
        <w:numPr>
          <w:ilvl w:val="0"/>
          <w:numId w:val="65"/>
        </w:numPr>
        <w:spacing w:after="0"/>
      </w:pPr>
      <w:r w:rsidRPr="0001758C">
        <w:t>formulovat a vyjadřovat své myšlenky a názory, vyjadřovat se výstižně</w:t>
      </w:r>
    </w:p>
    <w:p w:rsidR="00146B73" w:rsidRDefault="00146B73" w:rsidP="00323D22">
      <w:pPr>
        <w:pStyle w:val="Zkladntextodsazen"/>
        <w:numPr>
          <w:ilvl w:val="0"/>
          <w:numId w:val="65"/>
        </w:numPr>
        <w:spacing w:after="0"/>
      </w:pPr>
      <w:r w:rsidRPr="0001758C">
        <w:t>a souvisle v písemném i ústním projevu</w:t>
      </w:r>
    </w:p>
    <w:p w:rsidR="00146B73" w:rsidRPr="0001758C" w:rsidRDefault="00146B73" w:rsidP="00323D22">
      <w:pPr>
        <w:pStyle w:val="Zkladntextodsazen"/>
        <w:numPr>
          <w:ilvl w:val="0"/>
          <w:numId w:val="65"/>
        </w:numPr>
        <w:spacing w:after="0"/>
      </w:pPr>
      <w:r w:rsidRPr="0001758C">
        <w:t>umět pracovat s různými typy materiálů, textů apod.</w:t>
      </w:r>
    </w:p>
    <w:p w:rsidR="00146B73" w:rsidRPr="0001758C" w:rsidRDefault="00146B73" w:rsidP="00323D22">
      <w:pPr>
        <w:numPr>
          <w:ilvl w:val="0"/>
          <w:numId w:val="65"/>
        </w:numPr>
      </w:pPr>
      <w:r w:rsidRPr="0001758C">
        <w:t>podat zprávu (referát), referovat o zadaném úkolu</w:t>
      </w:r>
    </w:p>
    <w:p w:rsidR="00146B73" w:rsidRPr="0001758C" w:rsidRDefault="00146B73" w:rsidP="00323D22">
      <w:pPr>
        <w:numPr>
          <w:ilvl w:val="0"/>
          <w:numId w:val="65"/>
        </w:numPr>
      </w:pPr>
      <w:r w:rsidRPr="0001758C">
        <w:t>popsat danou situaci</w:t>
      </w:r>
    </w:p>
    <w:p w:rsidR="00146B73" w:rsidRPr="0001758C" w:rsidRDefault="00146B73" w:rsidP="00323D22">
      <w:pPr>
        <w:numPr>
          <w:ilvl w:val="0"/>
          <w:numId w:val="65"/>
        </w:numPr>
      </w:pPr>
      <w:r w:rsidRPr="0001758C">
        <w:t>vhodně pojmenovávat</w:t>
      </w:r>
    </w:p>
    <w:p w:rsidR="00146B73" w:rsidRPr="0001758C" w:rsidRDefault="00146B73" w:rsidP="00323D22">
      <w:pPr>
        <w:numPr>
          <w:ilvl w:val="0"/>
          <w:numId w:val="65"/>
        </w:numPr>
      </w:pPr>
      <w:r w:rsidRPr="0001758C">
        <w:t>diskutovat, aktivně se dotazovat, dodržovat zásady diskuse</w:t>
      </w:r>
    </w:p>
    <w:p w:rsidR="00146B73" w:rsidRPr="0001758C" w:rsidRDefault="00146B73" w:rsidP="00323D22">
      <w:pPr>
        <w:numPr>
          <w:ilvl w:val="0"/>
          <w:numId w:val="65"/>
        </w:numPr>
      </w:pPr>
      <w:r w:rsidRPr="0001758C">
        <w:t>kritizovat</w:t>
      </w:r>
    </w:p>
    <w:p w:rsidR="00146B73" w:rsidRPr="0001758C" w:rsidRDefault="00146B73" w:rsidP="00323D22">
      <w:pPr>
        <w:numPr>
          <w:ilvl w:val="0"/>
          <w:numId w:val="65"/>
        </w:numPr>
      </w:pPr>
      <w:r w:rsidRPr="0001758C">
        <w:t>obhajovat své názory a zdůvodňovat je</w:t>
      </w:r>
    </w:p>
    <w:p w:rsidR="00146B73" w:rsidRPr="0001758C" w:rsidRDefault="00146B73" w:rsidP="00323D22">
      <w:pPr>
        <w:numPr>
          <w:ilvl w:val="0"/>
          <w:numId w:val="65"/>
        </w:numPr>
      </w:pPr>
      <w:r w:rsidRPr="0001758C">
        <w:t>naslouchat vystoupení spolužáků, rozumět jím a vhodně na ně reagovat</w:t>
      </w: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Pr="00A04069" w:rsidRDefault="00146B73" w:rsidP="00146B73">
      <w:pPr>
        <w:ind w:left="360"/>
        <w:rPr>
          <w:u w:val="single"/>
        </w:rPr>
      </w:pPr>
      <w:r w:rsidRPr="00A04069">
        <w:rPr>
          <w:u w:val="single"/>
        </w:rPr>
        <w:t>4. Kompetence sociální a personální</w:t>
      </w:r>
    </w:p>
    <w:p w:rsidR="00146B73" w:rsidRDefault="00146B73" w:rsidP="00146B73">
      <w:pPr>
        <w:pStyle w:val="Normlnweb"/>
        <w:tabs>
          <w:tab w:val="left" w:pos="709"/>
        </w:tabs>
        <w:ind w:left="284"/>
      </w:pPr>
      <w:r>
        <w:t xml:space="preserve"> </w:t>
      </w:r>
      <w:r w:rsidRPr="0001758C">
        <w:t xml:space="preserve">Ve vyučovacím předmětu Občanská výchova využíváme pro utváření a rozvoj klíčových </w:t>
      </w:r>
      <w:r>
        <w:t xml:space="preserve">  </w:t>
      </w:r>
    </w:p>
    <w:p w:rsidR="00146B73" w:rsidRPr="0001758C" w:rsidRDefault="00146B73" w:rsidP="00146B73">
      <w:pPr>
        <w:pStyle w:val="Normlnweb"/>
        <w:tabs>
          <w:tab w:val="left" w:pos="709"/>
        </w:tabs>
        <w:ind w:left="284"/>
      </w:pPr>
      <w:r>
        <w:t xml:space="preserve"> </w:t>
      </w:r>
      <w:r w:rsidRPr="0001758C">
        <w:t>kompetencí zejména strategie, které mají žákům umožnit: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řídit a organizovat činnost ostatních dětí ve skupině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chápat důležitost spolupráce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spolupracovat ve skupině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uplatňovat své znalosti ve prospěch skupiny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ovládat a řídit svoje jednání a chování – práce ve skupině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 xml:space="preserve">navozovat příjemnou atmosféru v kolektivu 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čerpat informace a poučení z toho, co dělají ostatní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respektovat své spolužáky a učitele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chápat důležitost harmonie mezi náboženským, kulturním a rasovým aspektem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chápat důležitost vzájemné tolerance a pochopení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poskytnout pomoc nebo o ni požádá</w:t>
      </w:r>
    </w:p>
    <w:p w:rsidR="00146B73" w:rsidRPr="0001758C" w:rsidRDefault="00146B73" w:rsidP="00323D22">
      <w:pPr>
        <w:numPr>
          <w:ilvl w:val="0"/>
          <w:numId w:val="66"/>
        </w:numPr>
      </w:pPr>
      <w:r w:rsidRPr="0001758C">
        <w:t>vyjadřovat své názory a obhájit je</w:t>
      </w:r>
    </w:p>
    <w:p w:rsidR="00146B73" w:rsidRPr="0001758C" w:rsidRDefault="00146B73" w:rsidP="00146B73">
      <w:pPr>
        <w:ind w:left="360"/>
      </w:pPr>
    </w:p>
    <w:p w:rsidR="00146B73" w:rsidRPr="00A04069" w:rsidRDefault="00146B73" w:rsidP="00146B73">
      <w:pPr>
        <w:ind w:left="360"/>
        <w:rPr>
          <w:u w:val="single"/>
        </w:rPr>
      </w:pPr>
      <w:r w:rsidRPr="00A04069">
        <w:rPr>
          <w:u w:val="single"/>
        </w:rPr>
        <w:t xml:space="preserve">5. Kompetence občanské </w:t>
      </w:r>
    </w:p>
    <w:p w:rsidR="00146B73" w:rsidRPr="0001758C" w:rsidRDefault="00146B73" w:rsidP="00146B73">
      <w:pPr>
        <w:pStyle w:val="Normlnweb"/>
        <w:tabs>
          <w:tab w:val="left" w:pos="709"/>
        </w:tabs>
        <w:ind w:left="426"/>
      </w:pPr>
      <w:r w:rsidRPr="0001758C">
        <w:t>Ve vyučovacím předmětu Občanská výchova využíváme pro utváření a rozvoj klíčových kompetencí zejména strategie, které mají žákům umožnit: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uplatňovat své vědomosti a zkušenosti při kontaktu s ostatními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odhadnout své možnosti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odhadnout adekvátní chování v dané situaci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vnímat kulturu a tradice, respektuje je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respektovat ostatní, vcítit se do situace druhých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chápat základní principy – zákony, společenské normy, respektovat je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uvědomovat si úctu a respekt ke státním symbolům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zvládat základní životní potřeby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naplánovat drobné akce a navrhnout postup</w:t>
      </w:r>
    </w:p>
    <w:p w:rsidR="00146B73" w:rsidRPr="0001758C" w:rsidRDefault="00146B73" w:rsidP="00323D22">
      <w:pPr>
        <w:numPr>
          <w:ilvl w:val="0"/>
          <w:numId w:val="67"/>
        </w:numPr>
        <w:ind w:left="993" w:hanging="284"/>
      </w:pPr>
      <w:r w:rsidRPr="0001758C">
        <w:t>respektovat názory ostatních</w:t>
      </w:r>
    </w:p>
    <w:p w:rsidR="00146B73" w:rsidRPr="0001758C" w:rsidRDefault="00146B73" w:rsidP="00146B73">
      <w:pPr>
        <w:ind w:left="1287" w:hanging="720"/>
      </w:pPr>
    </w:p>
    <w:p w:rsidR="00146B73" w:rsidRPr="00A04069" w:rsidRDefault="00146B73" w:rsidP="00146B73">
      <w:pPr>
        <w:ind w:left="360"/>
        <w:rPr>
          <w:u w:val="single"/>
        </w:rPr>
      </w:pPr>
      <w:r w:rsidRPr="00A04069">
        <w:rPr>
          <w:u w:val="single"/>
        </w:rPr>
        <w:t>6. Kompetence pracovní</w:t>
      </w:r>
    </w:p>
    <w:p w:rsidR="00146B73" w:rsidRPr="0001758C" w:rsidRDefault="00146B73" w:rsidP="00146B73">
      <w:pPr>
        <w:pStyle w:val="Normlnweb"/>
        <w:tabs>
          <w:tab w:val="left" w:pos="709"/>
        </w:tabs>
        <w:ind w:left="426"/>
      </w:pPr>
      <w:r w:rsidRPr="0001758C">
        <w:t>Ve vyučovacím předmětu Občanská výchova využíváme pro utváření a rozvoj klíčových kompetencí zejména strategie, které mají žákům umožnit:</w:t>
      </w:r>
    </w:p>
    <w:p w:rsidR="00146B73" w:rsidRPr="0001758C" w:rsidRDefault="00146B73" w:rsidP="00323D22">
      <w:pPr>
        <w:numPr>
          <w:ilvl w:val="0"/>
          <w:numId w:val="68"/>
        </w:numPr>
      </w:pPr>
      <w:r w:rsidRPr="0001758C">
        <w:t>plánovat a organizovat své pracovní činnosti</w:t>
      </w:r>
    </w:p>
    <w:p w:rsidR="00146B73" w:rsidRPr="0001758C" w:rsidRDefault="00146B73" w:rsidP="00323D22">
      <w:pPr>
        <w:numPr>
          <w:ilvl w:val="0"/>
          <w:numId w:val="68"/>
        </w:numPr>
      </w:pPr>
      <w:r w:rsidRPr="0001758C">
        <w:t>spolupracovat s ostatními</w:t>
      </w:r>
    </w:p>
    <w:p w:rsidR="00146B73" w:rsidRPr="0001758C" w:rsidRDefault="00146B73" w:rsidP="00323D22">
      <w:pPr>
        <w:numPr>
          <w:ilvl w:val="0"/>
          <w:numId w:val="68"/>
        </w:numPr>
      </w:pPr>
      <w:r w:rsidRPr="0001758C">
        <w:t>přijmout „zdravou „kritiku</w:t>
      </w:r>
    </w:p>
    <w:p w:rsidR="00146B73" w:rsidRPr="0001758C" w:rsidRDefault="00146B73" w:rsidP="00323D22">
      <w:pPr>
        <w:numPr>
          <w:ilvl w:val="0"/>
          <w:numId w:val="68"/>
        </w:numPr>
      </w:pPr>
      <w:r w:rsidRPr="0001758C">
        <w:t>určit priority</w:t>
      </w:r>
    </w:p>
    <w:p w:rsidR="00146B73" w:rsidRPr="0001758C" w:rsidRDefault="00146B73" w:rsidP="00323D22">
      <w:pPr>
        <w:numPr>
          <w:ilvl w:val="0"/>
          <w:numId w:val="68"/>
        </w:numPr>
      </w:pPr>
      <w:r w:rsidRPr="0001758C">
        <w:t>zodpovědně plnit svoji pracovní roli ve skupině</w:t>
      </w:r>
    </w:p>
    <w:p w:rsidR="00146B73" w:rsidRPr="0001758C" w:rsidRDefault="00146B73" w:rsidP="00323D22">
      <w:pPr>
        <w:numPr>
          <w:ilvl w:val="0"/>
          <w:numId w:val="68"/>
        </w:numPr>
      </w:pPr>
      <w:r w:rsidRPr="0001758C">
        <w:t>nevyhýbat se zodpovědnosti</w:t>
      </w:r>
    </w:p>
    <w:p w:rsidR="00146B73" w:rsidRPr="0001758C" w:rsidRDefault="00146B73" w:rsidP="00146B73">
      <w:pPr>
        <w:ind w:left="360"/>
      </w:pPr>
    </w:p>
    <w:p w:rsidR="00146B73" w:rsidRPr="0001758C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Default="00146B73" w:rsidP="00146B73">
      <w:pPr>
        <w:ind w:left="360"/>
      </w:pPr>
    </w:p>
    <w:p w:rsidR="00146B73" w:rsidRPr="00BF1526" w:rsidRDefault="00146B73" w:rsidP="00146B73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BF1526">
        <w:rPr>
          <w:b/>
          <w:bCs/>
          <w:i/>
          <w:iCs/>
          <w:smallCaps/>
          <w:color w:val="C00000"/>
          <w:sz w:val="28"/>
          <w:szCs w:val="28"/>
        </w:rPr>
        <w:t>6. ročník - dotace: 1, povinný</w:t>
      </w:r>
    </w:p>
    <w:p w:rsidR="00146B73" w:rsidRPr="00BF1526" w:rsidRDefault="00146B73" w:rsidP="00146B73">
      <w:pPr>
        <w:ind w:left="709"/>
        <w:rPr>
          <w:b/>
          <w:bCs/>
          <w:smallCaps/>
          <w:color w:val="17365D"/>
        </w:rPr>
      </w:pPr>
      <w:r w:rsidRPr="00BF1526">
        <w:rPr>
          <w:b/>
          <w:bCs/>
          <w:smallCaps/>
          <w:color w:val="17365D"/>
        </w:rPr>
        <w:t>Kompetence k řešení problémů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snaží se svými slovy vystihnout problém a definovat ho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pokouší se pochopit podstatu problému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uvědomí si problém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je schopen rozpoznat problémovou situaci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rozliší závažnost problému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při řešení problémů projevuje samostatnost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využívá minimálně pomoc učitele nebo spolužáků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uvědomuje si vlastní zlepšování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svoje úspěchy aplikuje na obdobné situace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zvažuje různé způsoby řešení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analyzuje vhodnost jejich použití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dokáže analyzovat i chybné řešení - poučí se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zvolí vhodný způsob řešení přiměřeně věku a schopnostem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pomocí svých zkušeností navrhuje různé postupy k řešení problémů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nenechá se zastavit případným neúspěchem a snaží se nalézt vhodné řešení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přiměřeně svému věku a schopnostem dokáže najít potřebné informace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využívá pomoci zkušenějších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čerpá ze svých zkušeností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 praxi obhájí správnost řešení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přiměřeně svému věku a schopnostem dokáže logicky přemýšlet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je si vědom odpovědnosti za své činy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uvědomí si důsledky svých činů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dokáže si je obhájit nebo se z nich poučit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snaží se zvládnout kritické myšlení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zamýšlí se nad svými rozhodnutími a dokáže si je obhájit před druhými</w:t>
      </w:r>
    </w:p>
    <w:p w:rsidR="00146B73" w:rsidRDefault="00146B73" w:rsidP="00323D22">
      <w:pPr>
        <w:numPr>
          <w:ilvl w:val="0"/>
          <w:numId w:val="32"/>
        </w:numPr>
        <w:rPr>
          <w:b/>
          <w:bCs/>
          <w:smallCaps/>
        </w:rPr>
      </w:pPr>
      <w:r>
        <w:rPr>
          <w:b/>
          <w:bCs/>
          <w:smallCaps/>
        </w:rPr>
        <w:t xml:space="preserve">Kompetence sociální a personální 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vytváří si schopnosti pro utváření zdravého sebehodnocení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učí se sebeovládání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učí se zvládat vlastní emoce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lastRenderedPageBreak/>
        <w:t>zastává zodpovědně svoji roli ve skupině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uvědomuje si důležitost dodržování určitých pravidel ve skupině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postupně sestavuje pravidla pro společnou činnost a zároveň je schopen je i respektovat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aktivně napomáhá k vytváření co nejlepších výsledků týmové práce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 xml:space="preserve">svým jednáním a chováním se snaží vytvářet přátelskou atmosféru 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udržuje pracovní atmosféru ve skupině a uplatňuje v ní zásady slušného chování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 případě potřeby pomůže nebo je schopen o pomoc požádat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zapojuje se do diskuse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účastní se diskuse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učí se spolupracovat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uvědomuje si pozitiva spolupráce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vnímá názory druhých a snaží se je použít pro vlastní sebezdokonalování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  <w:smallCaps/>
        </w:rPr>
      </w:pPr>
      <w:r>
        <w:rPr>
          <w:b/>
          <w:bCs/>
          <w:smallCaps/>
        </w:rPr>
        <w:t>Kompetence pracovní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výsledky práce posuzuje na základě zadaných požadavků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závěry práce posuzuje z hlediska obecně platných pravidel</w:t>
      </w:r>
    </w:p>
    <w:p w:rsidR="00146B73" w:rsidRDefault="00146B73" w:rsidP="00146B73">
      <w:pPr>
        <w:ind w:left="720"/>
        <w:rPr>
          <w:b/>
          <w:bCs/>
          <w:smallCaps/>
        </w:rPr>
      </w:pPr>
    </w:p>
    <w:p w:rsidR="00146B73" w:rsidRPr="005F6A3B" w:rsidRDefault="00146B73" w:rsidP="00146B73">
      <w:pPr>
        <w:ind w:left="720"/>
        <w:rPr>
          <w:b/>
          <w:bCs/>
          <w:smallCaps/>
          <w:color w:val="0F243E"/>
        </w:rPr>
      </w:pPr>
      <w:r w:rsidRPr="005F6A3B">
        <w:rPr>
          <w:b/>
          <w:bCs/>
          <w:smallCaps/>
          <w:color w:val="0F243E"/>
        </w:rPr>
        <w:t>Kompetence k učení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 bodech si připraví postup vedoucí k dosažení úkolů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je schopen vytvořit si osnovu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předem se seznámí s možnostmi dosažení cílů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přiměřeně věku zvládne udělat výpisky, výtah z textu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 xml:space="preserve">vhodně graficky zdůrazní nejdůležitější informace ( podtržením, </w:t>
      </w:r>
      <w:proofErr w:type="gramStart"/>
      <w:r>
        <w:t>barevně,...)</w:t>
      </w:r>
      <w:proofErr w:type="gramEnd"/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vybere nejdůležitější informace z mluveného projevu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 xml:space="preserve">vlastními slovy shrne </w:t>
      </w:r>
      <w:proofErr w:type="spellStart"/>
      <w:r>
        <w:t>nejdůl</w:t>
      </w:r>
      <w:proofErr w:type="spellEnd"/>
      <w:r>
        <w:t>. informace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postupně se seznamuje s běžně užívanými znaky, termíny a symboly v jednotlivých předmětech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dokáže je využít v úlohách a v praxi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vyhledává v různých pramenech potřebné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 xml:space="preserve">najde potřebné informace v různých </w:t>
      </w:r>
      <w:proofErr w:type="spellStart"/>
      <w:r>
        <w:t>inf</w:t>
      </w:r>
      <w:proofErr w:type="spellEnd"/>
      <w:r>
        <w:t xml:space="preserve">. zdrojích ( internet, encyklopedie, výukové programy, odborné časopisy, </w:t>
      </w:r>
      <w:proofErr w:type="gramStart"/>
      <w:r>
        <w:t>učebnice,...)</w:t>
      </w:r>
      <w:proofErr w:type="gramEnd"/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dokáže uplatnit získané informace v další činnosti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porovnává vhodnost použití informací z různých zdrojů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vyhledané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třídí dle důležitosti a je schopen je logicky propojit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 xml:space="preserve">samostatně nebo ve spolupráci s ostatními spolužáky dokáže informace roztřídit a seřadit podle důležitosti a využitelnosti 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lastRenderedPageBreak/>
        <w:t>vytvoří z nich souvislý text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zhodnotí význam dalšího vzdělávání pro svůj vlastní rozvoj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pokusí se stanovit si svůj cíl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teorii aplikuje v praktických úlohách (pokusech)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porovnává souvislosti výsledků své školní práce v různých oblastech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dokáže rozeznat vlastní pokrok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pokusí se zvážit své nedostatky a najít cestu k jejich odstranění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uvědomuje si rezervy, které má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vytváří si komplexní pohled na přírodní, společenské a kulturní jevy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pokouší se dát získané informace do souvislostí s ostatními obory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 xml:space="preserve">používá dříve naučenou látku ( pojmy, </w:t>
      </w:r>
      <w:proofErr w:type="gramStart"/>
      <w:r>
        <w:t>pravidla ) při</w:t>
      </w:r>
      <w:proofErr w:type="gramEnd"/>
      <w:r>
        <w:t xml:space="preserve"> zpracování nového učiva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zamýšlí se nad možností využití získaných informací v praxi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snaží se závěry své práce využít v praxi</w:t>
      </w:r>
    </w:p>
    <w:p w:rsidR="00146B73" w:rsidRDefault="00146B73" w:rsidP="00146B73">
      <w:pPr>
        <w:ind w:left="720"/>
        <w:rPr>
          <w:b/>
          <w:bCs/>
          <w:smallCaps/>
        </w:rPr>
      </w:pPr>
    </w:p>
    <w:p w:rsidR="00146B73" w:rsidRPr="005F6A3B" w:rsidRDefault="00146B73" w:rsidP="00146B73">
      <w:pPr>
        <w:ind w:left="720"/>
        <w:rPr>
          <w:b/>
          <w:bCs/>
          <w:smallCaps/>
          <w:color w:val="0F243E"/>
        </w:rPr>
      </w:pPr>
      <w:r w:rsidRPr="005F6A3B">
        <w:rPr>
          <w:b/>
          <w:bCs/>
          <w:smallCaps/>
          <w:color w:val="0F243E"/>
        </w:rPr>
        <w:t xml:space="preserve">Kompetence komunikativní 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osvojuje si zásady diskuse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učí se zásadám, které je nutno dodržovat při diskusi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svými názory a argumenty ovlivňuje pozitivně průběh diskuse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pokouší se své názory zdůvodnit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díky svému komunikačnímu umu dokáže navázat vztah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získané dovednosti se snaží používat k budování pozitivních vztahů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získané dovednosti zhodnotí v běžném životě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vyhledává informace z různých zdrojů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používá i nové zdroje informací a učí se s nimi pracovat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vnímá běžně užívaná gesta a signály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adekvátně na ně reaguje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svůj osobnostní růst podporuje využíváním různých komunikačních prostředků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pracuje s internetem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zvládá práci s internetem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na základě získaných informací komunikuje s okolím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dokáže vyslechnout ostatní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je schopen empatie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adekvátně reaguje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jeho reakce na projevy ostatních jsou adekvátní a přiměřené věku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lastRenderedPageBreak/>
        <w:t>pokouší se logicky formulovat a vyjádřit své myšlenky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řadí a vyjadřuje své myšlenky, ústně i písemně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volí vhodné výrazy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snaží se souvisle a kultivovaně vyjadřovat</w:t>
      </w:r>
    </w:p>
    <w:p w:rsidR="00146B73" w:rsidRPr="00831B8C" w:rsidRDefault="00146B73" w:rsidP="00146B73">
      <w:pPr>
        <w:ind w:left="720"/>
        <w:rPr>
          <w:b/>
          <w:bCs/>
          <w:smallCaps/>
          <w:color w:val="002060"/>
        </w:rPr>
      </w:pPr>
      <w:r w:rsidRPr="00831B8C">
        <w:rPr>
          <w:b/>
          <w:bCs/>
          <w:smallCaps/>
          <w:color w:val="002060"/>
        </w:rPr>
        <w:t xml:space="preserve">Kompetence občanské 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rozeznává základní principy právního systému i společenských norem, svá práva i povinnosti z nich vyplývající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vysvětlí význam zákonů a společenských norem pro život ve společnosti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dodržuje školní řád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chápe důležitost tolerance a pochopení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uznává právo ostatních na vlastní názor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učí se empatii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vytváří si schopnost vcítit se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přiměřeně věku vhodně posoudí danou situaci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 rámci svých možností se pokusí pomoci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navrhne řešení krizové situace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zná důležitá telefonní čísla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přiměřeně věku zvládá krizové situace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 xml:space="preserve">podle svých možností poskytne první pomoc 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vystupuje proti jakékoliv formě násilí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zastává se slabších spolužáků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odmítá hrubé jednání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dokáže se bránit násilí namířenému nejen proti sobě, ale i proti ostatním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uvědomuje si postupy, kterými je třeba řešit případné fyzické či psychické násilí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vnímá pozitivně kulturu a tradice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chápe hodnotu tradic a kulturního i historického dědictví našeho národa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vytváří si pozitivní přístup k umění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uvědomuje si současné ekologické a environmentální problémy a důležitost jejich řešení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chrání životní prostředí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zapojuje se do společenského života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účastní se různých kulturních akcí odpovídajícím jeho věku</w:t>
      </w:r>
    </w:p>
    <w:p w:rsidR="00146B73" w:rsidRDefault="00146B73" w:rsidP="00323D22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zapojuje se do sportovního života</w:t>
      </w:r>
    </w:p>
    <w:p w:rsidR="00146B73" w:rsidRDefault="00146B73" w:rsidP="00323D22">
      <w:pPr>
        <w:pStyle w:val="Normlnweb"/>
        <w:numPr>
          <w:ilvl w:val="1"/>
          <w:numId w:val="32"/>
        </w:numPr>
      </w:pPr>
      <w:r>
        <w:t>účastní se různých sportovních akcí odpovídajícím jeho věku</w:t>
      </w:r>
    </w:p>
    <w:p w:rsidR="00323D22" w:rsidRDefault="00323D22" w:rsidP="00323D22">
      <w:pPr>
        <w:pStyle w:val="Normlnweb"/>
        <w:ind w:left="1440"/>
      </w:pPr>
    </w:p>
    <w:tbl>
      <w:tblPr>
        <w:tblW w:w="5010" w:type="pct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9"/>
        <w:gridCol w:w="4583"/>
        <w:gridCol w:w="4570"/>
      </w:tblGrid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ve společnosti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24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účel důležitých symbolů našeho státu a způsoby jejich používání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se seznamuje se státními symboly, učí se pojmu vlasti a vlastenectví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snaží se vyhledávat významné osobnosti státu 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projevy vlastenectví od projevů nacionalismu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pochopit důležitost vztahu k vlasti</w:t>
            </w:r>
          </w:p>
          <w:p w:rsidR="00146B73" w:rsidRDefault="00146B73" w:rsidP="00323D22">
            <w:pPr>
              <w:pStyle w:val="Normlnweb"/>
              <w:numPr>
                <w:ilvl w:val="1"/>
                <w:numId w:val="32"/>
              </w:numPr>
              <w:ind w:left="709" w:hanging="142"/>
            </w:pPr>
            <w:r>
              <w:t>vysvětlí rozdíl mezi vlastenectvím</w:t>
            </w:r>
          </w:p>
          <w:p w:rsidR="00146B73" w:rsidRDefault="00146B73" w:rsidP="000A7526">
            <w:pPr>
              <w:pStyle w:val="Normlnweb"/>
              <w:ind w:left="709"/>
            </w:pPr>
            <w:r>
              <w:t xml:space="preserve"> a nacionalismem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zdůvodní nepřijatelnost vandalského chování a aktivně k němu přistupuje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Žák: - seznamuje se s různými projevy lidského jednání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snaží se nalézt vhodná řešení různých situací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nabídku kulturních institucí a cíleně z nich vybírá akce, které ho zajímají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seznamuje se s nabídkou kulturních institucí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vybrat sobě blízké akce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kriticky přistupuje k mediálním informacím, vyjádří svůj </w:t>
            </w:r>
            <w:proofErr w:type="gramStart"/>
            <w:r>
              <w:rPr>
                <w:b/>
                <w:bCs/>
              </w:rPr>
              <w:t>postoj       k působení</w:t>
            </w:r>
            <w:proofErr w:type="gramEnd"/>
            <w:r>
              <w:rPr>
                <w:b/>
                <w:bCs/>
              </w:rPr>
              <w:t xml:space="preserve"> propagandy a reklamy na veřejné mínění a chování lidí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seznamuje se s prostředky masové komunikace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snaží se o zjednodušenou orientaci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v masmédiích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vybírá vhodná řešení negativních mezilidských vztahů</w:t>
            </w:r>
          </w:p>
          <w:p w:rsidR="00146B73" w:rsidRPr="005F6A3B" w:rsidRDefault="00146B73" w:rsidP="00323D22">
            <w:pPr>
              <w:pStyle w:val="Styl11bTunKurzvaVpravo02cmPed1b"/>
              <w:numPr>
                <w:ilvl w:val="0"/>
                <w:numId w:val="45"/>
              </w:numPr>
              <w:autoSpaceDE/>
              <w:autoSpaceDN/>
              <w:ind w:left="709" w:hanging="464"/>
              <w:rPr>
                <w:i w:val="0"/>
              </w:rPr>
            </w:pPr>
            <w:r w:rsidRPr="00F17CB2">
              <w:rPr>
                <w:i w:val="0"/>
              </w:rPr>
              <w:t xml:space="preserve">zhodnotí a na příkladech doloží význam vzájemné solidarity mezi lidmi, vyjádří své možnosti, jak může v případě potřeby pomáhat lidem v nouzi a </w:t>
            </w:r>
            <w:r w:rsidRPr="00F17CB2">
              <w:rPr>
                <w:i w:val="0"/>
                <w:color w:val="FF0000"/>
              </w:rPr>
              <w:t xml:space="preserve">jak pomoci </w:t>
            </w:r>
            <w:r w:rsidRPr="00F17CB2">
              <w:rPr>
                <w:i w:val="0"/>
              </w:rPr>
              <w:t xml:space="preserve">v situacích ohrožení </w:t>
            </w:r>
            <w:r w:rsidRPr="00F17CB2">
              <w:rPr>
                <w:i w:val="0"/>
                <w:color w:val="FF0000"/>
              </w:rPr>
              <w:t>a obrany státu</w:t>
            </w:r>
          </w:p>
          <w:p w:rsidR="00146B73" w:rsidRDefault="00146B73" w:rsidP="000A7526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397" w:hanging="397"/>
              <w:rPr>
                <w:i w:val="0"/>
              </w:rPr>
            </w:pPr>
          </w:p>
          <w:p w:rsidR="00323D22" w:rsidRDefault="00323D22" w:rsidP="000A7526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397" w:hanging="397"/>
              <w:rPr>
                <w:i w:val="0"/>
              </w:rPr>
            </w:pP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Žák: - seznamuje se s lidskou solidaritou, 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           s nutností mezilidské komunikace</w:t>
            </w:r>
          </w:p>
          <w:p w:rsidR="00146B73" w:rsidRDefault="00146B73" w:rsidP="00323D22">
            <w:pPr>
              <w:numPr>
                <w:ilvl w:val="0"/>
                <w:numId w:val="33"/>
              </w:numPr>
              <w:rPr>
                <w:b/>
                <w:bCs/>
              </w:rPr>
            </w:pPr>
            <w:r w:rsidRPr="00F170BD">
              <w:rPr>
                <w:b/>
                <w:bCs/>
              </w:rPr>
              <w:t xml:space="preserve">uplatňuje vhodné způsoby </w:t>
            </w:r>
            <w:proofErr w:type="gramStart"/>
            <w:r w:rsidRPr="00F170BD">
              <w:rPr>
                <w:b/>
                <w:bCs/>
              </w:rPr>
              <w:t xml:space="preserve">chování </w:t>
            </w:r>
            <w:r>
              <w:rPr>
                <w:b/>
                <w:bCs/>
              </w:rPr>
              <w:t xml:space="preserve"> </w:t>
            </w:r>
            <w:r w:rsidRPr="00F170BD">
              <w:rPr>
                <w:b/>
                <w:bCs/>
              </w:rPr>
              <w:t>a komunikace</w:t>
            </w:r>
            <w:proofErr w:type="gramEnd"/>
            <w:r w:rsidRPr="00F170BD">
              <w:rPr>
                <w:b/>
                <w:bCs/>
              </w:rPr>
              <w:t xml:space="preserve"> v různých životních situacích, případné neshody či konflikty s druhými lidmi řeší nenásilným způsobem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zvládá základní zásady slušného chování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umí řešit konflikty vhodným způsobem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potřebu tolerance ve společnosti, respektuje kulturní zvláštnosti i odlišné názory, zájmy, způsoby chování a myšlení lidí, zaujímá tolerantní </w:t>
            </w:r>
            <w:proofErr w:type="gramStart"/>
            <w:r>
              <w:rPr>
                <w:b/>
                <w:bCs/>
              </w:rPr>
              <w:t>postoje                k menšinám</w:t>
            </w:r>
            <w:proofErr w:type="gramEnd"/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učí se rozpoznávat postavení lidí ve společnosti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orientovat v různých lidských projevech a vybírat kladné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rozpoznává netolerantní, rasistické, </w:t>
            </w:r>
            <w:proofErr w:type="spellStart"/>
            <w:r>
              <w:rPr>
                <w:b/>
                <w:bCs/>
              </w:rPr>
              <w:t>xenofóbní</w:t>
            </w:r>
            <w:proofErr w:type="spellEnd"/>
            <w:r>
              <w:rPr>
                <w:b/>
                <w:bCs/>
              </w:rPr>
              <w:t xml:space="preserve"> projevy v chování </w:t>
            </w:r>
            <w:proofErr w:type="gramStart"/>
            <w:r>
              <w:rPr>
                <w:b/>
                <w:bCs/>
              </w:rPr>
              <w:t>lidí        a zaujímá</w:t>
            </w:r>
            <w:proofErr w:type="gramEnd"/>
            <w:r>
              <w:rPr>
                <w:b/>
                <w:bCs/>
              </w:rPr>
              <w:t xml:space="preserve"> aktivní postoj proti všem projevům nesnášenlivosti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učí se rozpoznávat postavení lidí ve společnosti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orientovat v různých lidských projevech a vybírat kladné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a na příkladech doloží přínos spolupráce lidí při řešení konkrétních úkolů a dosahování cílů v rodině, ve škole, v obci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o spolupráci s ostatními lidmi v rodině, škole, obci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vyhodnotit zvládnutí svého úkolu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seznamuje se s významem vzdělání pro svůj další život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Normlnweb"/>
            </w:pPr>
            <w:r w:rsidRPr="00DA0C93">
              <w:lastRenderedPageBreak/>
              <w:t>Státní symboly ČR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Naše vlast – kulturní bohatství, tradice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Občanský život – život v</w:t>
            </w:r>
            <w:r>
              <w:t> </w:t>
            </w:r>
            <w:r w:rsidRPr="00DA0C93">
              <w:t>obci</w:t>
            </w:r>
            <w:r>
              <w:t>,</w:t>
            </w:r>
            <w:r w:rsidRPr="00DA0C93">
              <w:t xml:space="preserve"> </w:t>
            </w:r>
            <w:r>
              <w:t>n</w:t>
            </w:r>
            <w:r w:rsidRPr="00DA0C93">
              <w:t>aše obec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Kultura jiných národů</w:t>
            </w:r>
            <w:r>
              <w:t>, k</w:t>
            </w:r>
            <w:r w:rsidRPr="00DA0C93">
              <w:t>ulturní odlišnosti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Rozdíly mezi lidmi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Lidská práva</w:t>
            </w:r>
            <w:r>
              <w:t>, t</w:t>
            </w:r>
            <w:r w:rsidRPr="00DA0C93">
              <w:t>olerance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Zásady první pomoci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Rodina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Škola</w:t>
            </w:r>
          </w:p>
          <w:p w:rsidR="00146B73" w:rsidRDefault="00146B73" w:rsidP="000A7526">
            <w:pPr>
              <w:pStyle w:val="Normlnweb"/>
            </w:pP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3"/>
              </w:numPr>
              <w:ind w:left="0"/>
            </w:pPr>
            <w:r>
              <w:t xml:space="preserve">Občan, občanská společnost a stát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4"/>
              </w:numPr>
              <w:ind w:left="0"/>
            </w:pPr>
            <w:r>
              <w:t xml:space="preserve">Kulturní diference, Lidské vztahy, Etnický původ, </w:t>
            </w:r>
            <w:proofErr w:type="spellStart"/>
            <w:r>
              <w:t>Multikulturalita</w:t>
            </w:r>
            <w:proofErr w:type="spellEnd"/>
            <w:r>
              <w:t>,</w:t>
            </w:r>
          </w:p>
          <w:p w:rsidR="00146B73" w:rsidRPr="005F6A3B" w:rsidRDefault="00146B73" w:rsidP="00323D22">
            <w:pPr>
              <w:numPr>
                <w:ilvl w:val="0"/>
                <w:numId w:val="4"/>
              </w:numPr>
              <w:ind w:left="0"/>
              <w:rPr>
                <w:b/>
                <w:bCs/>
              </w:rPr>
            </w:pPr>
            <w:r>
              <w:lastRenderedPageBreak/>
              <w:t>Princip sociálního smíru a solidarity</w:t>
            </w:r>
          </w:p>
          <w:p w:rsidR="00146B73" w:rsidRPr="005F6A3B" w:rsidRDefault="00146B73" w:rsidP="000A7526">
            <w:pPr>
              <w:rPr>
                <w:b/>
                <w:bCs/>
              </w:rPr>
            </w:pPr>
            <w:r w:rsidRPr="005F6A3B"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5"/>
              </w:numPr>
              <w:ind w:left="0"/>
            </w:pPr>
            <w:r>
              <w:t>Kritické čtení a vnímání mediálních sdělení, Fungování a vliv médií ve společnosti</w:t>
            </w:r>
          </w:p>
          <w:p w:rsidR="00146B73" w:rsidRPr="005F6A3B" w:rsidRDefault="00146B73" w:rsidP="000A7526">
            <w:r w:rsidRPr="005F6A3B"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6"/>
              </w:numPr>
              <w:ind w:left="0"/>
            </w:pPr>
            <w:r>
              <w:t>Mezilidské vztahy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7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RV (7. ročník): Vztahy a pravidla soužití v rodině, V (8. ročník): V partě a mezi přáteli</w:t>
            </w:r>
            <w:r>
              <w:br/>
              <w:t xml:space="preserve">TV (6. ročník): Sportovní hry, TV (6. ročník): Turistika a pobyt v přírodě 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VL (5. ročník): Místo, kde žijeme, PČ (6. ročník): Úprava stolu a stolování, </w:t>
            </w:r>
          </w:p>
          <w:p w:rsidR="00146B73" w:rsidRDefault="00146B73" w:rsidP="000A7526">
            <w:r>
              <w:t>RV (7. ročník): Komunikace a společenské chování, RV (8. ročník): V partě a mezi přáteli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jako jedinec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249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objasní, jak může realističtější poznání a hodnocení vlastní osobnosti a potenciálu pozitivně ovlivnit jeho rozhodování, </w:t>
            </w:r>
            <w:proofErr w:type="gramStart"/>
            <w:r>
              <w:rPr>
                <w:b/>
                <w:bCs/>
              </w:rPr>
              <w:t>vztahy     s druhými</w:t>
            </w:r>
            <w:proofErr w:type="gramEnd"/>
            <w:r>
              <w:rPr>
                <w:b/>
                <w:bCs/>
              </w:rPr>
              <w:t xml:space="preserve"> lidmi i kvalitu života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pokouší se vytvářet si své životní cíle a plány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učí se motivovat pro své další životní aktivity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Normlnweb"/>
            </w:pPr>
            <w:r w:rsidRPr="00DA0C93">
              <w:t>Učební styly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9"/>
              </w:numPr>
              <w:ind w:left="0"/>
            </w:pPr>
            <w:r>
              <w:t xml:space="preserve">Občan, občanská společnost a stát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10"/>
              </w:numPr>
              <w:ind w:left="0"/>
            </w:pPr>
            <w:r>
              <w:t>Rozvoj schopností poznávání, Poznávání lidí, Mezilidské vztahy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VV (6. ročník): Uplatňování subjektivity, RV (6. ročník): Jak být sám sebou, </w:t>
            </w:r>
          </w:p>
          <w:p w:rsidR="00146B73" w:rsidRDefault="00146B73" w:rsidP="000A7526">
            <w:r>
              <w:t>RV (6. ročník): Zdravý způsob života, RV (7. ročník): Komunikace a společenské chování</w:t>
            </w:r>
            <w:r>
              <w:br/>
              <w:t xml:space="preserve">RV (7. ročník): </w:t>
            </w:r>
            <w:proofErr w:type="gramStart"/>
            <w:r>
              <w:t>Dospívání,TV</w:t>
            </w:r>
            <w:proofErr w:type="gramEnd"/>
            <w:r>
              <w:t xml:space="preserve"> (6. ročník): Turistika a pobyt v </w:t>
            </w:r>
            <w:proofErr w:type="gramStart"/>
            <w:r>
              <w:t>přírodě , TV</w:t>
            </w:r>
            <w:proofErr w:type="gramEnd"/>
            <w:r>
              <w:t xml:space="preserve"> (6. ročník): Úpoly</w:t>
            </w:r>
            <w:r>
              <w:br/>
              <w:t>TV (6. ročník): Sportovní hry, TV (6. ročník): Gymnastika, TV (6. ročník): Rytmické a kondiční činnosti s hudbou, TV (6. ročník): Atletika, PČ (8. ročník): Sebepoznání</w:t>
            </w:r>
          </w:p>
          <w:p w:rsidR="00146B73" w:rsidRDefault="00146B73" w:rsidP="00323D22">
            <w:r>
              <w:rPr>
                <w:rStyle w:val="Siln"/>
              </w:rPr>
              <w:t>Z:</w:t>
            </w:r>
            <w:r>
              <w:t xml:space="preserve"> VV (6. ročník): Uplatňování subjektivity, RV (6. ročník): Dospívání, RV (7. ročník): Vztahy a pravidla soužití v rodině, P (8. ročník): Biologie člověka</w:t>
            </w:r>
          </w:p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  <w:p w:rsidR="00323D22" w:rsidRDefault="00323D22" w:rsidP="00323D22"/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Stát a hospodářství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0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pStyle w:val="Styl11bTunKurzvaVpravo02cmPed1b"/>
              <w:numPr>
                <w:ilvl w:val="0"/>
                <w:numId w:val="46"/>
              </w:numPr>
              <w:autoSpaceDE/>
              <w:autoSpaceDN/>
              <w:rPr>
                <w:i w:val="0"/>
                <w:sz w:val="24"/>
                <w:szCs w:val="24"/>
              </w:rPr>
            </w:pPr>
            <w:r w:rsidRPr="00600C6F">
              <w:rPr>
                <w:i w:val="0"/>
                <w:color w:val="FF0000"/>
                <w:sz w:val="24"/>
                <w:szCs w:val="24"/>
              </w:rPr>
              <w:t xml:space="preserve">sestaví jednoduchý rozpočet domácnosti, uvede hlavní </w:t>
            </w:r>
            <w:proofErr w:type="gramStart"/>
            <w:r w:rsidRPr="00600C6F">
              <w:rPr>
                <w:i w:val="0"/>
                <w:color w:val="FF0000"/>
                <w:sz w:val="24"/>
                <w:szCs w:val="24"/>
              </w:rPr>
              <w:t>příjmy</w:t>
            </w:r>
            <w:r>
              <w:rPr>
                <w:i w:val="0"/>
                <w:color w:val="FF0000"/>
                <w:sz w:val="24"/>
                <w:szCs w:val="24"/>
              </w:rPr>
              <w:t xml:space="preserve">                  </w:t>
            </w:r>
            <w:r w:rsidRPr="00600C6F">
              <w:rPr>
                <w:i w:val="0"/>
                <w:color w:val="FF0000"/>
                <w:sz w:val="24"/>
                <w:szCs w:val="24"/>
              </w:rPr>
              <w:t xml:space="preserve"> a výdaje</w:t>
            </w:r>
            <w:proofErr w:type="gramEnd"/>
            <w:r w:rsidRPr="00600C6F">
              <w:rPr>
                <w:i w:val="0"/>
                <w:color w:val="FF0000"/>
                <w:sz w:val="24"/>
                <w:szCs w:val="24"/>
              </w:rPr>
              <w:t>, rozliší pravidelné a jednorázové příjmy a výdaje, zváží nezbytnost jednotlivých výdajů v hospodaření domácnosti, objasní princip vyrovnaného, schodkového</w:t>
            </w:r>
            <w:r>
              <w:rPr>
                <w:i w:val="0"/>
                <w:color w:val="FF0000"/>
                <w:sz w:val="24"/>
                <w:szCs w:val="24"/>
              </w:rPr>
              <w:t xml:space="preserve">           </w:t>
            </w:r>
            <w:r w:rsidRPr="00600C6F">
              <w:rPr>
                <w:i w:val="0"/>
                <w:color w:val="FF0000"/>
                <w:sz w:val="24"/>
                <w:szCs w:val="24"/>
              </w:rPr>
              <w:t xml:space="preserve"> a přebytkového rozpočtu domácnosti,</w:t>
            </w:r>
            <w:r w:rsidRPr="00600C6F">
              <w:rPr>
                <w:i w:val="0"/>
                <w:sz w:val="24"/>
                <w:szCs w:val="24"/>
              </w:rPr>
              <w:t xml:space="preserve"> dodržuje zásady hospodárnosti, a v</w:t>
            </w:r>
            <w:r>
              <w:rPr>
                <w:i w:val="0"/>
                <w:sz w:val="24"/>
                <w:szCs w:val="24"/>
              </w:rPr>
              <w:t>yhýbá se rizikům při hospodaření</w:t>
            </w:r>
            <w:r w:rsidRPr="00600C6F">
              <w:rPr>
                <w:i w:val="0"/>
                <w:sz w:val="24"/>
                <w:szCs w:val="24"/>
              </w:rPr>
              <w:t xml:space="preserve"> s penězi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na příkladech se pokusí vysvětlit zásady hospodárnosti</w:t>
            </w:r>
          </w:p>
          <w:p w:rsidR="00146B73" w:rsidRDefault="00146B73" w:rsidP="000A7526">
            <w:pPr>
              <w:pStyle w:val="Normlnweb"/>
              <w:tabs>
                <w:tab w:val="left" w:pos="465"/>
              </w:tabs>
              <w:ind w:left="720" w:hanging="153"/>
            </w:pPr>
            <w:r>
              <w:t>- uvědomuje si některá rizika hospodaření s penězi a doloží je příklady z tisku</w:t>
            </w:r>
          </w:p>
          <w:p w:rsidR="00146B73" w:rsidRDefault="00146B73" w:rsidP="000A7526">
            <w:pPr>
              <w:pStyle w:val="Normlnweb"/>
              <w:tabs>
                <w:tab w:val="left" w:pos="465"/>
              </w:tabs>
              <w:ind w:left="720" w:hanging="153"/>
            </w:pPr>
            <w:r>
              <w:t xml:space="preserve">- zformuluje vlastní způsoby zacházení </w:t>
            </w:r>
          </w:p>
          <w:p w:rsidR="00146B73" w:rsidRDefault="00146B73" w:rsidP="000A7526">
            <w:pPr>
              <w:pStyle w:val="Normlnweb"/>
              <w:tabs>
                <w:tab w:val="left" w:pos="465"/>
              </w:tabs>
              <w:ind w:left="720" w:hanging="153"/>
            </w:pPr>
            <w:r>
              <w:t xml:space="preserve">  s penězi a zamyslí se nad klady </w:t>
            </w:r>
          </w:p>
          <w:p w:rsidR="00146B73" w:rsidRDefault="00146B73" w:rsidP="000A7526">
            <w:pPr>
              <w:pStyle w:val="Normlnweb"/>
              <w:tabs>
                <w:tab w:val="left" w:pos="465"/>
              </w:tabs>
              <w:ind w:left="720" w:hanging="153"/>
              <w:rPr>
                <w:b/>
                <w:bCs/>
              </w:rPr>
            </w:pPr>
            <w:r>
              <w:t xml:space="preserve">  a zápory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600C6F" w:rsidRDefault="00146B73" w:rsidP="000A7526">
            <w:pPr>
              <w:pStyle w:val="Default"/>
              <w:ind w:right="72"/>
            </w:pPr>
            <w:r>
              <w:t xml:space="preserve"> </w:t>
            </w:r>
            <w:r>
              <w:rPr>
                <w:b/>
                <w:bCs/>
                <w:color w:val="FF0000"/>
              </w:rPr>
              <w:t>H</w:t>
            </w:r>
            <w:r w:rsidRPr="00554742">
              <w:rPr>
                <w:b/>
                <w:bCs/>
                <w:color w:val="FF0000"/>
              </w:rPr>
              <w:t xml:space="preserve">ospodaření – </w:t>
            </w:r>
            <w:r w:rsidRPr="00554742">
              <w:rPr>
                <w:b/>
                <w:color w:val="FF0000"/>
              </w:rPr>
              <w:t>rozpočet domácnosti, úspory, investice, ú</w:t>
            </w:r>
            <w:r>
              <w:rPr>
                <w:b/>
                <w:color w:val="FF0000"/>
              </w:rPr>
              <w:t>věry, splátkový prodej, leasing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4986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4986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 xml:space="preserve">Občanská společnost a škola, Občan, občanská společnost a </w:t>
            </w:r>
            <w:proofErr w:type="gramStart"/>
            <w:r>
              <w:t>stát ,</w:t>
            </w:r>
            <w:proofErr w:type="gramEnd"/>
            <w:r>
              <w:t xml:space="preserve"> 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 xml:space="preserve">Formy participace občanů v politickém životě, 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>Principy demokracie jako formy vlády a způsobu rozhodování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Kritické čtení a vnímání mediálních sdělení, 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>Interpretace vztahu mediálních sdělení a reality, Fungování a vliv médií ve společnosti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Tvorba mediálního sdělení, Práce v realizačním týmu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 xml:space="preserve">Rozvoj schopností poznávání, Kreativita, Poznávání lidí, Komunikace, 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</w:p>
        </w:tc>
      </w:tr>
      <w:tr w:rsidR="00146B73" w:rsidTr="000A7526">
        <w:trPr>
          <w:gridBefore w:val="1"/>
          <w:wBefore w:w="5" w:type="pct"/>
        </w:trPr>
        <w:tc>
          <w:tcPr>
            <w:tcW w:w="4986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4986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M (8. ročník): Statistika, M (9. ročník): Opakování a upevnění učiva z nižších ročníků</w:t>
            </w:r>
            <w:r>
              <w:br/>
              <w:t>M (9. ročník): Finanční matematika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VL (5. ročník): Lidé kolem nás, PČ (9. ročník): Rovnost příležitostí na trhu práce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Stát a právo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0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nejčastější typy a formy států a na příkladech porovná jejich znaky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hlavní typy a formy států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lastRenderedPageBreak/>
              <w:t>- jejich základní rysy doloží na konkrétních příkladech</w:t>
            </w:r>
          </w:p>
          <w:p w:rsidR="00146B73" w:rsidRDefault="00146B73" w:rsidP="00323D22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a porovnává úkoly jednotlivých složek státní moci </w:t>
            </w:r>
            <w:proofErr w:type="gramStart"/>
            <w:r>
              <w:rPr>
                <w:b/>
                <w:bCs/>
              </w:rPr>
              <w:t>ČR   i jejich</w:t>
            </w:r>
            <w:proofErr w:type="gramEnd"/>
            <w:r>
              <w:rPr>
                <w:b/>
                <w:bCs/>
              </w:rPr>
              <w:t xml:space="preserve"> orgánů a institucí, uvede příklady institucí a orgánů, které se podílejí na správě obcí, krajů a států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uvede jednotlivé složky státní moci ČR, jejich orgány a instituce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vyhledá pomocí informačních zdrojů jejich nejdůležitější úkoly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vyjmenuje příklady institucí a orgánů podílejících se na správě jednotlivých správních celků</w:t>
            </w:r>
          </w:p>
          <w:p w:rsidR="00146B73" w:rsidRPr="00813AAE" w:rsidRDefault="00146B73" w:rsidP="000A7526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720"/>
              <w:rPr>
                <w:b w:val="0"/>
                <w:i w:val="0"/>
                <w:sz w:val="24"/>
                <w:szCs w:val="24"/>
                <w:u w:val="single"/>
              </w:rPr>
            </w:pPr>
            <w:r w:rsidRPr="00813AAE">
              <w:rPr>
                <w:sz w:val="24"/>
                <w:szCs w:val="24"/>
              </w:rPr>
              <w:t xml:space="preserve">  </w:t>
            </w:r>
            <w:r w:rsidRPr="00813AAE">
              <w:rPr>
                <w:b w:val="0"/>
                <w:i w:val="0"/>
                <w:sz w:val="24"/>
                <w:szCs w:val="24"/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pomocí informačních zdrojů vyhledá dokumenty obsahující základní lidská práva a práva dětí a uvede některé příklady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uvědomuje si nejen svá práva, </w:t>
            </w:r>
            <w:proofErr w:type="gramStart"/>
            <w:r>
              <w:t>ale        i povinnosti</w:t>
            </w:r>
            <w:proofErr w:type="gramEnd"/>
            <w:r>
              <w:t>, respektuje zájmy ostatních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posoudí význam ochrany lidských práv a svobod a uvede příklady jejího porušování</w:t>
            </w:r>
          </w:p>
          <w:p w:rsidR="00146B73" w:rsidRDefault="00146B73" w:rsidP="000A7526">
            <w:pPr>
              <w:pStyle w:val="Normlnweb"/>
              <w:ind w:left="720" w:hanging="153"/>
              <w:rPr>
                <w:b/>
                <w:bCs/>
              </w:rPr>
            </w:pPr>
            <w:r>
              <w:t>- orientuje se v základních pojmech</w:t>
            </w:r>
          </w:p>
          <w:p w:rsidR="00146B73" w:rsidRDefault="00146B73" w:rsidP="00323D22">
            <w:pPr>
              <w:numPr>
                <w:ilvl w:val="0"/>
                <w:numId w:val="34"/>
              </w:numPr>
              <w:rPr>
                <w:b/>
                <w:bCs/>
              </w:rPr>
            </w:pPr>
            <w:r w:rsidRPr="00DA0C93">
              <w:rPr>
                <w:b/>
                <w:bCs/>
              </w:rPr>
              <w:t>dodržuje právní ustanovení, která se na něj vztahují</w:t>
            </w:r>
            <w:r>
              <w:rPr>
                <w:b/>
                <w:bCs/>
              </w:rPr>
              <w:t>,</w:t>
            </w:r>
            <w:r w:rsidRPr="00DA0C93">
              <w:rPr>
                <w:b/>
                <w:bCs/>
              </w:rPr>
              <w:t xml:space="preserve"> a uvědomuje si rizika jejich porušování</w:t>
            </w:r>
          </w:p>
          <w:p w:rsidR="00146B73" w:rsidRPr="003A7272" w:rsidRDefault="00146B73" w:rsidP="00323D22">
            <w:pPr>
              <w:numPr>
                <w:ilvl w:val="0"/>
                <w:numId w:val="34"/>
              </w:numPr>
              <w:rPr>
                <w:b/>
                <w:bCs/>
                <w:color w:val="C00000"/>
              </w:rPr>
            </w:pPr>
            <w:r w:rsidRPr="003A7272">
              <w:rPr>
                <w:b/>
                <w:color w:val="C00000"/>
              </w:rPr>
              <w:t>diskutuje o příčinách a důsledcích korupčního jednání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Pr="00DA0C93" w:rsidRDefault="00146B73" w:rsidP="000A7526">
            <w:pPr>
              <w:pStyle w:val="Normlnweb"/>
              <w:ind w:left="720" w:hanging="578"/>
              <w:rPr>
                <w:b/>
                <w:bCs/>
              </w:rPr>
            </w:pPr>
            <w:r>
              <w:t xml:space="preserve">Žák: - uvědomuje si nejen svá práva, </w:t>
            </w:r>
            <w:proofErr w:type="gramStart"/>
            <w:r>
              <w:t>ale        i povinnosti</w:t>
            </w:r>
            <w:proofErr w:type="gramEnd"/>
            <w:r>
              <w:t>, respektuje zájmy ostatních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ind w:left="17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P</w:t>
            </w:r>
            <w:r w:rsidRPr="00600C6F">
              <w:rPr>
                <w:bCs/>
                <w:sz w:val="24"/>
                <w:szCs w:val="24"/>
              </w:rPr>
              <w:t>rávní základy státu</w:t>
            </w:r>
            <w:r w:rsidRPr="00600C6F">
              <w:rPr>
                <w:sz w:val="24"/>
                <w:szCs w:val="24"/>
              </w:rPr>
              <w:t xml:space="preserve"> – znaky státu, typy a formy státu; státní občanství ČR; složky státní moci, jejich orgány a instituce, </w:t>
            </w:r>
            <w:r w:rsidRPr="00600C6F">
              <w:rPr>
                <w:b/>
                <w:color w:val="FF0000"/>
                <w:sz w:val="24"/>
                <w:szCs w:val="24"/>
              </w:rPr>
              <w:t>obrana státu</w:t>
            </w:r>
          </w:p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ind w:left="170"/>
              <w:rPr>
                <w:b/>
                <w:color w:val="FF0000"/>
                <w:sz w:val="24"/>
                <w:szCs w:val="24"/>
              </w:rPr>
            </w:pPr>
          </w:p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ind w:left="170"/>
              <w:rPr>
                <w:b/>
                <w:color w:val="FF0000"/>
                <w:sz w:val="24"/>
                <w:szCs w:val="24"/>
              </w:rPr>
            </w:pPr>
          </w:p>
          <w:p w:rsidR="00146B73" w:rsidRPr="00600C6F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600C6F">
              <w:rPr>
                <w:bCs/>
                <w:sz w:val="24"/>
                <w:szCs w:val="24"/>
              </w:rPr>
              <w:t>tátní správa a samospráva</w:t>
            </w:r>
            <w:r w:rsidRPr="00600C6F">
              <w:rPr>
                <w:sz w:val="24"/>
                <w:szCs w:val="24"/>
              </w:rPr>
              <w:t xml:space="preserve"> – orgány a instituce státní správy a samosprávy, jejich úkoly</w:t>
            </w:r>
          </w:p>
          <w:p w:rsidR="00146B73" w:rsidRPr="00600C6F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600C6F">
              <w:rPr>
                <w:bCs/>
                <w:sz w:val="24"/>
                <w:szCs w:val="24"/>
              </w:rPr>
              <w:t>idská práva</w:t>
            </w:r>
            <w:r w:rsidRPr="00600C6F">
              <w:rPr>
                <w:sz w:val="24"/>
                <w:szCs w:val="24"/>
              </w:rPr>
              <w:t xml:space="preserve"> – základní lidská práva, práva dítěte, jejich ochrana; úprava lidských práv a práv dětí v dokumentech; poškozování lidských práv, šikana, diskriminace</w:t>
            </w:r>
          </w:p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600C6F">
              <w:rPr>
                <w:bCs/>
                <w:sz w:val="24"/>
                <w:szCs w:val="24"/>
              </w:rPr>
              <w:t>rávní řád České republiky</w:t>
            </w:r>
            <w:r w:rsidRPr="00600C6F">
              <w:rPr>
                <w:sz w:val="24"/>
                <w:szCs w:val="24"/>
              </w:rPr>
              <w:t xml:space="preserve"> – význam a funkce právního řádu, orgány právní ochrany občanů, soustava soudů; právní norma, předpis, publikování právních předpisů</w:t>
            </w:r>
          </w:p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ind w:left="17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600C6F">
              <w:rPr>
                <w:bCs/>
                <w:sz w:val="24"/>
                <w:szCs w:val="24"/>
              </w:rPr>
              <w:t>rotiprávní jednání</w:t>
            </w:r>
            <w:r>
              <w:rPr>
                <w:sz w:val="24"/>
                <w:szCs w:val="24"/>
              </w:rPr>
              <w:t xml:space="preserve"> – druhy a postihy p</w:t>
            </w:r>
            <w:r w:rsidRPr="00600C6F">
              <w:rPr>
                <w:sz w:val="24"/>
                <w:szCs w:val="24"/>
              </w:rPr>
              <w:t xml:space="preserve">rotiprávního jednání </w:t>
            </w:r>
            <w:r w:rsidRPr="00600C6F">
              <w:rPr>
                <w:b/>
                <w:color w:val="FF0000"/>
                <w:sz w:val="24"/>
                <w:szCs w:val="24"/>
              </w:rPr>
              <w:t>včetně korupce</w:t>
            </w:r>
            <w:r w:rsidRPr="00600C6F">
              <w:rPr>
                <w:sz w:val="24"/>
                <w:szCs w:val="24"/>
              </w:rPr>
              <w:t xml:space="preserve">, trestní postižitelnost; </w:t>
            </w:r>
          </w:p>
          <w:p w:rsidR="00146B73" w:rsidRPr="00DA0C93" w:rsidRDefault="00146B73" w:rsidP="000A7526">
            <w:pPr>
              <w:pStyle w:val="Uivo"/>
              <w:numPr>
                <w:ilvl w:val="0"/>
                <w:numId w:val="0"/>
              </w:numPr>
              <w:ind w:left="170"/>
            </w:pPr>
            <w:r>
              <w:rPr>
                <w:bCs/>
                <w:sz w:val="24"/>
                <w:szCs w:val="24"/>
              </w:rPr>
              <w:t>P</w:t>
            </w:r>
            <w:r w:rsidRPr="00600C6F">
              <w:rPr>
                <w:bCs/>
                <w:sz w:val="24"/>
                <w:szCs w:val="24"/>
              </w:rPr>
              <w:t>rávo v každodenním životě</w:t>
            </w:r>
            <w:r w:rsidRPr="00600C6F">
              <w:rPr>
                <w:sz w:val="24"/>
                <w:szCs w:val="24"/>
              </w:rPr>
              <w:t xml:space="preserve"> – význam právních vztahů; důležité právní vztahy a závazky z nich vyplývající; 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Pr="00DA0C93" w:rsidRDefault="00146B73" w:rsidP="000A7526">
            <w:pPr>
              <w:pStyle w:val="Default"/>
              <w:ind w:right="72"/>
              <w:jc w:val="center"/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23"/>
              </w:numPr>
              <w:ind w:left="0"/>
            </w:pPr>
            <w:r>
              <w:t xml:space="preserve">Občanská společnost a škola, Občan, občanská společnost a stát </w:t>
            </w:r>
          </w:p>
          <w:p w:rsidR="00146B73" w:rsidRDefault="00146B73" w:rsidP="00323D22">
            <w:pPr>
              <w:numPr>
                <w:ilvl w:val="0"/>
                <w:numId w:val="23"/>
              </w:numPr>
              <w:ind w:left="0"/>
            </w:pPr>
            <w:r>
              <w:t xml:space="preserve">Formy participace občanů v politickém životě, </w:t>
            </w:r>
          </w:p>
          <w:p w:rsidR="00146B73" w:rsidRDefault="00146B73" w:rsidP="00323D22">
            <w:pPr>
              <w:numPr>
                <w:ilvl w:val="0"/>
                <w:numId w:val="23"/>
              </w:numPr>
              <w:ind w:left="0"/>
            </w:pPr>
            <w:r>
              <w:t>Principy demokracie jako formy vlády a způsobu rozhodování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24"/>
              </w:numPr>
              <w:ind w:left="0"/>
            </w:pPr>
            <w:r>
              <w:t xml:space="preserve">Kulturní diference, Lidské vztahy, Etnický </w:t>
            </w:r>
            <w:proofErr w:type="spellStart"/>
            <w:proofErr w:type="gramStart"/>
            <w:r>
              <w:t>původ,Multikulturalita</w:t>
            </w:r>
            <w:proofErr w:type="spellEnd"/>
            <w:proofErr w:type="gramEnd"/>
            <w:r>
              <w:t>,</w:t>
            </w:r>
          </w:p>
          <w:p w:rsidR="00146B73" w:rsidRDefault="00146B73" w:rsidP="00323D22">
            <w:pPr>
              <w:numPr>
                <w:ilvl w:val="0"/>
                <w:numId w:val="24"/>
              </w:numPr>
              <w:ind w:left="0"/>
            </w:pPr>
            <w:r>
              <w:t>Princip sociálního smíru a solidarity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5"/>
              </w:numPr>
              <w:ind w:left="0"/>
            </w:pPr>
            <w:r>
              <w:t>Rozvoj schopností poznávání, Kreativita, Poznávání lidí, Mezilidské vztahy,</w:t>
            </w:r>
          </w:p>
          <w:p w:rsidR="00146B73" w:rsidRPr="00DA0C93" w:rsidRDefault="00146B73" w:rsidP="00323D22">
            <w:pPr>
              <w:numPr>
                <w:ilvl w:val="0"/>
                <w:numId w:val="25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Pr="00DA0C93" w:rsidRDefault="00146B73" w:rsidP="000A7526">
            <w:pPr>
              <w:pStyle w:val="Default"/>
              <w:ind w:right="72"/>
              <w:jc w:val="center"/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D (6. ročník): Antika, D (8. ročník): Revoluce </w:t>
            </w:r>
            <w:smartTag w:uri="urn:schemas-microsoft-com:office:smarttags" w:element="metricconverter">
              <w:smartTagPr>
                <w:attr w:name="ProductID" w:val="18. a"/>
              </w:smartTagPr>
              <w:r>
                <w:t>18. a</w:t>
              </w:r>
            </w:smartTag>
            <w:r>
              <w:t xml:space="preserve"> 19. století, D (9. ročník): Svět v 2. </w:t>
            </w:r>
            <w:r>
              <w:lastRenderedPageBreak/>
              <w:t>polovině 20. Století, Z (8. ročník): Společenské a hospodářské prostředí, Z (9. ročník): Společenské a hospodářské prostředí</w:t>
            </w:r>
          </w:p>
          <w:p w:rsidR="00146B73" w:rsidRPr="00DA0C93" w:rsidRDefault="00146B73" w:rsidP="000A7526">
            <w:r>
              <w:rPr>
                <w:rStyle w:val="Siln"/>
              </w:rPr>
              <w:t>Z:</w:t>
            </w:r>
            <w:r>
              <w:t xml:space="preserve"> D (8. ročník): Revoluce </w:t>
            </w:r>
            <w:smartTag w:uri="urn:schemas-microsoft-com:office:smarttags" w:element="metricconverter">
              <w:smartTagPr>
                <w:attr w:name="ProductID" w:val="18. a"/>
              </w:smartTagPr>
              <w:r>
                <w:t>18. a</w:t>
              </w:r>
            </w:smartTag>
            <w:r>
              <w:t xml:space="preserve"> 19. Století, PČ (9. ročník): Rovnost příležitostí na trhu práce</w:t>
            </w:r>
            <w:r>
              <w:br/>
              <w:t>PČ (9. ročník): Možnosti absolventa základní školy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Mezinárodní vztahy, globální svět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50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uvede některé globální problémy současnosti, vyjádří na ně svůj osobní názor a popíše jejich hlavní příčiny i možné důsledky pro život lidstva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některé současné globální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formuluje vlastní možnosti, jak ovlivnit globální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posoudí jejich hlavní příčiny a zejména možné důsledky pro lidstvo</w:t>
            </w:r>
          </w:p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souvislosti </w:t>
            </w:r>
            <w:proofErr w:type="gramStart"/>
            <w:r>
              <w:rPr>
                <w:b/>
                <w:bCs/>
              </w:rPr>
              <w:t>globálních            a lokálních</w:t>
            </w:r>
            <w:proofErr w:type="gramEnd"/>
            <w:r>
              <w:rPr>
                <w:b/>
                <w:bCs/>
              </w:rPr>
              <w:t xml:space="preserve"> problémů, uvede příklady možných projevů                   a způsobů řešení globálních problémů na lokální úrovni - v obci, v regionu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porovná globální a lokální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ukáže na příkladech projevy a způsoby jejich řešení na místní úrovni </w:t>
            </w:r>
          </w:p>
          <w:p w:rsidR="00146B73" w:rsidRPr="00F15D66" w:rsidRDefault="00146B73" w:rsidP="000A7526">
            <w:pPr>
              <w:pStyle w:val="Normlnweb"/>
              <w:ind w:left="720" w:hanging="153"/>
            </w:pPr>
            <w:r>
              <w:t xml:space="preserve">   i z hlediska státu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Default"/>
              <w:ind w:right="72"/>
            </w:pPr>
            <w:r w:rsidRPr="00DA0C93">
              <w:t>Porušování lidských práv</w:t>
            </w:r>
          </w:p>
          <w:p w:rsidR="00146B73" w:rsidRPr="00DA0C93" w:rsidRDefault="00146B73" w:rsidP="000A7526">
            <w:pPr>
              <w:pStyle w:val="Default"/>
              <w:ind w:right="72"/>
            </w:pPr>
            <w:r>
              <w:t>Životní prostředí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28"/>
              </w:numPr>
              <w:ind w:left="0"/>
            </w:pPr>
            <w:r>
              <w:t>Lidské vztahy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0"/>
            </w:pPr>
            <w:r>
              <w:t xml:space="preserve">Rozvoj schopností poznávání, Kreativita, Poznávání </w:t>
            </w:r>
            <w:proofErr w:type="gramStart"/>
            <w:r>
              <w:t>lidí,Mezilidské</w:t>
            </w:r>
            <w:proofErr w:type="gramEnd"/>
            <w:r>
              <w:t xml:space="preserve"> vztahy,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30"/>
              </w:numPr>
              <w:ind w:left="0"/>
            </w:pPr>
            <w:r>
              <w:t>Evropa a svět nás zajímají, Objevujeme Evropu a svět, Jsme Evropané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146B73" w:rsidRDefault="00146B73" w:rsidP="00323D22">
            <w:pPr>
              <w:numPr>
                <w:ilvl w:val="0"/>
                <w:numId w:val="31"/>
              </w:numPr>
              <w:ind w:left="0"/>
            </w:pPr>
            <w:r>
              <w:t>Lidské aktivity a problémy životního prostředí, Vztah člověka k prostředí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D (9. ročník): Svět v 2. polovině 20. století, Z (8. ročník): Společenské a hospodářské prostředí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OV (7. ročník): Člověk ve společnosti, Z (8. ročník): Společenské a hospodářské prostředí</w:t>
            </w:r>
            <w:r>
              <w:br/>
              <w:t>Z (9. ročník): Společenské a hospodářské prostředí, D (9. ročník): Svět v 2. polovině 20. Století, D (9. ročník): První a druhá světová válka, D (9. ročník): Svět mezi válkami</w:t>
            </w:r>
          </w:p>
        </w:tc>
      </w:tr>
    </w:tbl>
    <w:p w:rsidR="00146B73" w:rsidRDefault="00146B73" w:rsidP="00146B73"/>
    <w:p w:rsidR="00323D22" w:rsidRDefault="00323D22" w:rsidP="00146B73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46B73" w:rsidRPr="00F15D66" w:rsidRDefault="00146B73" w:rsidP="00146B73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F15D66">
        <w:rPr>
          <w:b/>
          <w:bCs/>
          <w:i/>
          <w:iCs/>
          <w:smallCaps/>
          <w:color w:val="C00000"/>
          <w:sz w:val="28"/>
          <w:szCs w:val="28"/>
        </w:rPr>
        <w:t>7. ročník - dotace: 1, povinný</w:t>
      </w:r>
    </w:p>
    <w:p w:rsidR="00146B73" w:rsidRPr="00F15D66" w:rsidRDefault="00146B73" w:rsidP="00146B73">
      <w:pPr>
        <w:ind w:firstLine="709"/>
        <w:rPr>
          <w:b/>
          <w:bCs/>
          <w:smallCaps/>
          <w:color w:val="17365D"/>
        </w:rPr>
      </w:pPr>
      <w:r w:rsidRPr="00F15D66">
        <w:rPr>
          <w:b/>
          <w:bCs/>
          <w:smallCaps/>
          <w:color w:val="17365D"/>
        </w:rPr>
        <w:t>Kompetence k řešení problémů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snaží se svými slovy vystihnout problém a definovat ho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pokouší se pochopit podstatu problému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uvědomí si problém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je schopen rozpoznat problémovou situaci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rozliší závažnost problému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při řešení problémů projevuje samostatnost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využívá minimálně pomoc učitele nebo spolužáků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uvědomuje si vlastní zlepšování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svoje úspěchy aplikuje na obdobné situace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zvažuje různé způsoby řešení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analyzuje vhodnost jejich použití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dokáže analyzovat i chybné řešení - poučí se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zvolí vhodný způsob řešení přiměřeně věku a schopnostem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pomocí svých zkušeností navrhuje různé postupy k řešení problémů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nenechá se zastavit případným neúspěchem a snaží se nalézt vhodné řešení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přiměřeně svému věku a schopnostem dokáže najít potřebné informace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využívá pomoci zkušenějších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čerpá ze svých zkušeností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 praxi obhájí správnost řešení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přiměřeně svému věku a schopnostem dokáže logicky přemýšlet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je si vědom odpovědnosti za své činy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uvědomí si důsledky svých činů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dokáže si je obhájit nebo se z nich poučit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snaží se zvládnout kritické myšlení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zamýšlí se nad svými rozhodnutími a dokáže si je obhájit před druhými</w:t>
      </w:r>
    </w:p>
    <w:p w:rsidR="00146B73" w:rsidRDefault="00146B73" w:rsidP="00146B73">
      <w:pPr>
        <w:pStyle w:val="Normlnweb"/>
        <w:ind w:left="1440"/>
      </w:pPr>
    </w:p>
    <w:p w:rsidR="00146B73" w:rsidRPr="00F15D66" w:rsidRDefault="00146B73" w:rsidP="00146B73">
      <w:pPr>
        <w:ind w:left="720"/>
        <w:rPr>
          <w:b/>
          <w:bCs/>
          <w:smallCaps/>
          <w:color w:val="17365D"/>
        </w:rPr>
      </w:pPr>
      <w:r w:rsidRPr="00F15D66">
        <w:rPr>
          <w:b/>
          <w:bCs/>
          <w:smallCaps/>
          <w:color w:val="17365D"/>
        </w:rPr>
        <w:t xml:space="preserve">Kompetence sociální a personální 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vytváří si schopnosti pro utváření zdravého sebehodnocení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sebeovládání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lastRenderedPageBreak/>
        <w:t>učí se zvládat vlastní emoce</w:t>
      </w:r>
    </w:p>
    <w:p w:rsidR="00146B73" w:rsidRDefault="00146B73" w:rsidP="00146B73">
      <w:pPr>
        <w:pStyle w:val="Normlnweb"/>
      </w:pP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zastává zodpovědně svoji roli ve skupině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uvědomuje si důležitost dodržování určitých pravidel ve skupině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postupně sestavuje pravidla pro společnou činnost a zároveň je schopen je</w:t>
      </w:r>
    </w:p>
    <w:p w:rsidR="00146B73" w:rsidRDefault="00146B73" w:rsidP="00146B73">
      <w:pPr>
        <w:pStyle w:val="Normlnweb"/>
        <w:ind w:left="1440"/>
      </w:pPr>
      <w:r>
        <w:t>i respektovat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aktivně napomáhá k vytváření co nejlepších výsledků týmové práce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 xml:space="preserve">svým jednáním a chováním se snaží vytvářet přátelskou atmosféru 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udržuje pracovní atmosféru ve skupině a uplatňuje v ní zásady slušného chování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 případě potřeby pomůže nebo je schopen o pomoc požádat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zapojuje se do diskuse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účastní se diskuse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spolupracovat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uvědomuje si pozitiva spolupráce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vnímá názory druhých a snaží se je použít pro vlastní sebezdokonalování</w:t>
      </w:r>
    </w:p>
    <w:p w:rsidR="00146B73" w:rsidRDefault="00146B73" w:rsidP="00146B73">
      <w:pPr>
        <w:pStyle w:val="Normlnweb"/>
        <w:ind w:left="1440"/>
      </w:pPr>
    </w:p>
    <w:p w:rsidR="00146B73" w:rsidRPr="00F15D66" w:rsidRDefault="00146B73" w:rsidP="00146B73">
      <w:pPr>
        <w:ind w:left="720"/>
        <w:rPr>
          <w:b/>
          <w:bCs/>
          <w:smallCaps/>
          <w:color w:val="17365D"/>
        </w:rPr>
      </w:pPr>
      <w:r w:rsidRPr="00F15D66">
        <w:rPr>
          <w:b/>
          <w:bCs/>
          <w:smallCaps/>
          <w:color w:val="17365D"/>
        </w:rPr>
        <w:t>Kompetence pracovní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výsledky práce posuzuje na základě zadaných požadavků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závěry práce posuzuje z hlediska obecně platných pravidel</w:t>
      </w:r>
    </w:p>
    <w:p w:rsidR="00146B73" w:rsidRDefault="00146B73" w:rsidP="00146B73">
      <w:pPr>
        <w:pStyle w:val="Normlnweb"/>
        <w:ind w:left="1440"/>
      </w:pPr>
    </w:p>
    <w:p w:rsidR="00146B73" w:rsidRPr="00F15D66" w:rsidRDefault="00146B73" w:rsidP="00146B73">
      <w:pPr>
        <w:ind w:left="720"/>
        <w:rPr>
          <w:b/>
          <w:bCs/>
          <w:smallCaps/>
          <w:color w:val="17365D"/>
        </w:rPr>
      </w:pPr>
      <w:r w:rsidRPr="00F15D66">
        <w:rPr>
          <w:b/>
          <w:bCs/>
          <w:smallCaps/>
          <w:color w:val="17365D"/>
        </w:rPr>
        <w:t>Kompetence k učení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 bodech si připraví postup vedoucí k dosažení úkolů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je schopen vytvořit si osnovu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předem se seznámí s možnostmi dosažení cílů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přiměřeně věku zvládne udělat výpisky, výtah z textu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vhodně graficky zdůrazní nejdůležitější informace (podtržením, barevně,…)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vybere nejdůležitější informace z mluveného projevu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vlastními slovy shrne nejdůležitější informace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postupně se seznamuje s běžně užívanými znaky, termíny a symboly</w:t>
      </w:r>
    </w:p>
    <w:p w:rsidR="00146B73" w:rsidRDefault="00146B73" w:rsidP="00146B73">
      <w:pPr>
        <w:pStyle w:val="Normlnweb"/>
        <w:ind w:left="1440"/>
      </w:pPr>
      <w:r>
        <w:t>v jednotlivých předmětech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vhodně je aplikuje v praxi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dokáže je využít v úlohách a v praxi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najde potřebné informace v různých informačních zdrojích (internet, encyklopedie, výukové programy, odborné časopisy, učebnice,…)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dokáže uplatnit získané informace v další činnosti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lastRenderedPageBreak/>
        <w:t>porovnává vhodnost použití informací z různých zdrojů</w:t>
      </w:r>
    </w:p>
    <w:p w:rsidR="00146B73" w:rsidRDefault="00146B73" w:rsidP="00146B73">
      <w:pPr>
        <w:pStyle w:val="Normlnweb"/>
      </w:pP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 xml:space="preserve">samostatně nebo ve spolupráci s ostatními spolužáky dokáže informace roztřídit a seřadit podle důležitosti a využitelnosti 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vytvoří z nich souvislý text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zhodnotí význam dalšího vzdělávání pro svůj vlastní rozvoj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pokusí se stanovit si svůj cíl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teorii aplikuje v praktických úlohách (pokusech)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porovnává souvislosti výsledků své školní práce v různých oblastech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dokáže rozeznat vlastní pokrok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pokusí se zvážit své nedostatky a najít cestu k jejich odstranění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uvědomuje si rezervy, které má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vytváří si komplexní pohled na přírodní, společenské a kulturní jevy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pokouší se dát získané informace do souvislostí s ostatními obory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používá dříve naučenou látku (pojmy, pravidla) při zpracování nového učiva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zamýšlí se nad možností využití získaných informací v praxi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snaží se závěry své práce využít v praxi</w:t>
      </w:r>
    </w:p>
    <w:p w:rsidR="00146B73" w:rsidRDefault="00146B73" w:rsidP="00146B73">
      <w:pPr>
        <w:pStyle w:val="Normlnweb"/>
        <w:ind w:left="1440"/>
      </w:pPr>
    </w:p>
    <w:p w:rsidR="00146B73" w:rsidRPr="00F15D66" w:rsidRDefault="00146B73" w:rsidP="00146B73">
      <w:pPr>
        <w:ind w:left="720"/>
        <w:rPr>
          <w:b/>
          <w:bCs/>
          <w:smallCaps/>
          <w:color w:val="17365D"/>
        </w:rPr>
      </w:pPr>
      <w:r w:rsidRPr="00F15D66">
        <w:rPr>
          <w:b/>
          <w:bCs/>
          <w:smallCaps/>
          <w:color w:val="17365D"/>
        </w:rPr>
        <w:t xml:space="preserve">Kompetence komunikativní 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osvojuje si zásady diskuse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učí se zásadám, které je nutno dodržovat při diskusi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svými názory a argumenty ovlivňuje pozitivně průběh diskuse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pokouší se své názory zdůvodnit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díky svému komunikačnímu umu dokáže navázat vztah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získané dovednosti se snaží používat k budování pozitivních vztahů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získané dovednosti zhodnotí v běžném životě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vyhledává informace z různých zdrojů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používá i nové zdroje informací a učí se s nimi pracovat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vnímá běžně užívaná gesta a signály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adekvátně na ně reaguje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svůj osobnostní růst podporuje využíváním různých komunikačních prostředků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pracuje s internetem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zvládá práci s internetem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na základě získaných informací komunikuje s okolím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>je schopen naslouchat a porozumět druhým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dokáže vyslechnout ostatní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je schopen empatie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adekvátně reaguje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jeho reakce na projevy ostatních jsou adekvátní a přiměřené věku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řadí a vyjadřuje své myšlenky, ústně i písemně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volí vhodné výrazy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snaží se souvisle a kultivovaně vyjadřovat</w:t>
      </w:r>
    </w:p>
    <w:p w:rsidR="00146B73" w:rsidRDefault="00146B73" w:rsidP="00146B73">
      <w:pPr>
        <w:pStyle w:val="Normlnweb"/>
        <w:ind w:left="1440"/>
      </w:pPr>
    </w:p>
    <w:p w:rsidR="00146B73" w:rsidRPr="00F15D66" w:rsidRDefault="00146B73" w:rsidP="00146B73">
      <w:pPr>
        <w:ind w:left="720"/>
        <w:rPr>
          <w:b/>
          <w:bCs/>
          <w:smallCaps/>
          <w:color w:val="17365D"/>
        </w:rPr>
      </w:pPr>
      <w:r w:rsidRPr="00F15D66">
        <w:rPr>
          <w:b/>
          <w:bCs/>
          <w:smallCaps/>
          <w:color w:val="17365D"/>
        </w:rPr>
        <w:t xml:space="preserve">Kompetence občanské 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rozeznává základní principy právního systému i společenských norem, svá práva i povinnosti z nich vyplývající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vysvětlí význam zákonů a společenských norem pro život ve společnosti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dodržuje školní řád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chápe důležitost tolerance a pochopení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uznává právo ostatních na vlastní názor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empatii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vytváří si schopnost vcítit se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přiměřeně věku vhodně posoudí danou situaci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 rámci svých možností se pokusí pomoci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navrhne řešení krizové situace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zná důležitá telefonní čísla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přiměřeně věku zvládá krizové situace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 xml:space="preserve">podle svých možností poskytne první pomoc 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vystupuje proti jakékoliv formě násilí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zastává se slabších spolužáků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odmítá hrubé jednání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dokáže se bránit násilí namířenému nejen proti sobě, ale i proti ostatním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uvědomuje si postupy, kterými je třeba řešit případné fyzické či psychické násilí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vnímá pozitivně kulturu a tradice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chápe hodnotu tradic a kulturního i historického dědictví našeho národa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má kladný vztah k umění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vytváří si pozitivní přístup k umění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uvědomuje si současné ekologické a environmentální problémy a důležitost jejich řešení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chrání životní prostředí</w:t>
      </w:r>
    </w:p>
    <w:p w:rsidR="00146B73" w:rsidRDefault="00146B73" w:rsidP="00146B73">
      <w:pPr>
        <w:pStyle w:val="Normlnweb"/>
      </w:pPr>
    </w:p>
    <w:p w:rsidR="00146B73" w:rsidRDefault="00146B73" w:rsidP="00146B73">
      <w:pPr>
        <w:pStyle w:val="Normlnweb"/>
      </w:pP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zapojuje se do společenského života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účastní se různých kulturních akcí odpovídajícím jeho věku</w:t>
      </w:r>
    </w:p>
    <w:p w:rsidR="00146B73" w:rsidRDefault="00146B73" w:rsidP="00323D22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zapojuje se do sportovního života</w:t>
      </w:r>
    </w:p>
    <w:p w:rsidR="00146B73" w:rsidRDefault="00146B73" w:rsidP="00323D22">
      <w:pPr>
        <w:pStyle w:val="Normlnweb"/>
        <w:numPr>
          <w:ilvl w:val="1"/>
          <w:numId w:val="35"/>
        </w:numPr>
      </w:pPr>
      <w:r>
        <w:t>účastní se různých sportovních akcí odpovídajícím jeho věku</w:t>
      </w:r>
    </w:p>
    <w:p w:rsidR="00146B73" w:rsidRDefault="00146B73" w:rsidP="00146B73">
      <w:pPr>
        <w:pStyle w:val="Normlnweb"/>
        <w:ind w:left="1440"/>
      </w:pPr>
    </w:p>
    <w:tbl>
      <w:tblPr>
        <w:tblW w:w="50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9"/>
        <w:gridCol w:w="4567"/>
        <w:gridCol w:w="48"/>
        <w:gridCol w:w="4626"/>
      </w:tblGrid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ve společnosti</w:t>
            </w:r>
          </w:p>
        </w:tc>
      </w:tr>
      <w:tr w:rsidR="00146B73" w:rsidTr="000A7526">
        <w:tc>
          <w:tcPr>
            <w:tcW w:w="247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projevy vlastenectví od projevů nacionalismu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pochopit důležitost vztahu k vlasti</w:t>
            </w:r>
          </w:p>
          <w:p w:rsidR="00146B73" w:rsidRDefault="00146B73" w:rsidP="00323D22">
            <w:pPr>
              <w:pStyle w:val="Normlnweb"/>
              <w:numPr>
                <w:ilvl w:val="1"/>
                <w:numId w:val="32"/>
              </w:numPr>
              <w:ind w:left="709" w:hanging="142"/>
            </w:pPr>
            <w:r>
              <w:t>vysvětlí rozdíl mezi vlastenectvím</w:t>
            </w:r>
          </w:p>
          <w:p w:rsidR="00146B73" w:rsidRDefault="00146B73" w:rsidP="000A7526">
            <w:pPr>
              <w:pStyle w:val="Normlnweb"/>
              <w:ind w:left="709"/>
            </w:pPr>
            <w:r>
              <w:t xml:space="preserve"> a nacionalismem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zdůvodní nepřijatelnost vandalského chování a aktivně k němu přistupuje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Žák: - seznamuje se s různými projevy lidského jednání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snaží se nalézt vhodná řešení různých situací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nabídku kulturních institucí a cíleně z nich vybírá akce, které ho zajímají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seznamuje se s nabídkou kulturních institucí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vybrat sobě blízké akce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kriticky přistupuje k mediálním informacím, vyjádří svůj </w:t>
            </w:r>
            <w:proofErr w:type="gramStart"/>
            <w:r>
              <w:rPr>
                <w:b/>
                <w:bCs/>
              </w:rPr>
              <w:t>postoj       k působení</w:t>
            </w:r>
            <w:proofErr w:type="gramEnd"/>
            <w:r>
              <w:rPr>
                <w:b/>
                <w:bCs/>
              </w:rPr>
              <w:t xml:space="preserve"> propagandy a reklamy na veřejné mínění a chování lidí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seznamuje se s prostředky masové komunikace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snaží se o zjednodušenou orientaci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v masmédiích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vybírá vhodná řešení negativních mezilidských vztahů</w:t>
            </w:r>
          </w:p>
          <w:p w:rsidR="00146B73" w:rsidRPr="00F17CB2" w:rsidRDefault="00146B73" w:rsidP="00323D22">
            <w:pPr>
              <w:pStyle w:val="Styl11bTunKurzvaVpravo02cmPed1b"/>
              <w:numPr>
                <w:ilvl w:val="0"/>
                <w:numId w:val="45"/>
              </w:numPr>
              <w:autoSpaceDE/>
              <w:autoSpaceDN/>
              <w:ind w:left="709" w:hanging="464"/>
              <w:rPr>
                <w:i w:val="0"/>
              </w:rPr>
            </w:pPr>
            <w:r w:rsidRPr="00F17CB2">
              <w:rPr>
                <w:i w:val="0"/>
              </w:rPr>
              <w:t xml:space="preserve">zhodnotí a na příkladech doloží význam vzájemné solidarity mezi lidmi, vyjádří své možnosti, jak může v případě potřeby pomáhat lidem v nouzi a </w:t>
            </w:r>
            <w:r w:rsidRPr="00F17CB2">
              <w:rPr>
                <w:i w:val="0"/>
                <w:color w:val="FF0000"/>
              </w:rPr>
              <w:t xml:space="preserve">jak pomoci </w:t>
            </w:r>
            <w:r w:rsidRPr="00F17CB2">
              <w:rPr>
                <w:i w:val="0"/>
              </w:rPr>
              <w:t xml:space="preserve">v situacích ohrožení </w:t>
            </w:r>
            <w:r w:rsidRPr="00F17CB2">
              <w:rPr>
                <w:i w:val="0"/>
                <w:color w:val="FF0000"/>
              </w:rPr>
              <w:t>a obrany státu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Žák: - seznamuje se s lidskou solidaritou, 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lastRenderedPageBreak/>
              <w:t xml:space="preserve">           s nutností mezilidské komunikace</w:t>
            </w:r>
          </w:p>
          <w:p w:rsidR="00146B73" w:rsidRDefault="00146B73" w:rsidP="000A7526">
            <w:pPr>
              <w:pStyle w:val="Normlnweb"/>
              <w:ind w:left="720" w:hanging="578"/>
            </w:pPr>
          </w:p>
          <w:p w:rsidR="00146B73" w:rsidRDefault="00146B73" w:rsidP="00323D22">
            <w:pPr>
              <w:numPr>
                <w:ilvl w:val="0"/>
                <w:numId w:val="33"/>
              </w:numPr>
              <w:rPr>
                <w:b/>
                <w:bCs/>
              </w:rPr>
            </w:pPr>
            <w:r w:rsidRPr="00F170BD">
              <w:rPr>
                <w:b/>
                <w:bCs/>
              </w:rPr>
              <w:t xml:space="preserve">uplatňuje vhodné způsoby </w:t>
            </w:r>
            <w:proofErr w:type="gramStart"/>
            <w:r w:rsidRPr="00F170BD">
              <w:rPr>
                <w:b/>
                <w:bCs/>
              </w:rPr>
              <w:t xml:space="preserve">chování </w:t>
            </w:r>
            <w:r>
              <w:rPr>
                <w:b/>
                <w:bCs/>
              </w:rPr>
              <w:t xml:space="preserve"> </w:t>
            </w:r>
            <w:r w:rsidRPr="00F170BD">
              <w:rPr>
                <w:b/>
                <w:bCs/>
              </w:rPr>
              <w:t>a komunikace</w:t>
            </w:r>
            <w:proofErr w:type="gramEnd"/>
            <w:r w:rsidRPr="00F170BD">
              <w:rPr>
                <w:b/>
                <w:bCs/>
              </w:rPr>
              <w:t xml:space="preserve"> v různých životních situacích, případné neshody či konflikty s druhými lidmi řeší nenásilným způsobem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zvládá základní zásady slušného chování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umí řešit konflikty vhodným způsobem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potřebu tolerance ve společnosti, respektuje kulturní zvláštnosti i odlišné názory, zájmy, způsoby chování a myšlení lidí, zaujímá tolerantní </w:t>
            </w:r>
            <w:proofErr w:type="gramStart"/>
            <w:r>
              <w:rPr>
                <w:b/>
                <w:bCs/>
              </w:rPr>
              <w:t>postoje                k menšinám</w:t>
            </w:r>
            <w:proofErr w:type="gramEnd"/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učí se rozpoznávat postavení lidí ve společnosti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orientovat v různých lidských projevech a vybírat kladné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rozpoznává netolerantní, rasistické, </w:t>
            </w:r>
            <w:proofErr w:type="spellStart"/>
            <w:r>
              <w:rPr>
                <w:b/>
                <w:bCs/>
              </w:rPr>
              <w:t>xenofóbní</w:t>
            </w:r>
            <w:proofErr w:type="spellEnd"/>
            <w:r>
              <w:rPr>
                <w:b/>
                <w:bCs/>
              </w:rPr>
              <w:t xml:space="preserve"> projevy v chování </w:t>
            </w:r>
            <w:proofErr w:type="gramStart"/>
            <w:r>
              <w:rPr>
                <w:b/>
                <w:bCs/>
              </w:rPr>
              <w:t>lidí        a zaujímá</w:t>
            </w:r>
            <w:proofErr w:type="gramEnd"/>
            <w:r>
              <w:rPr>
                <w:b/>
                <w:bCs/>
              </w:rPr>
              <w:t xml:space="preserve"> aktivní postoj proti všem projevům nesnášenlivosti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učí se rozpoznávat postavení lidí ve společnosti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orientovat v různých lidských projevech a vybírat kladné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a na příkladech doloží přínos spolupráce lidí při řešení konkrétních úkolů a dosahování cílů v rodině, ve škole, v obci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o spolupráci s ostatními lidmi v rodině, škole, obci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vyhodnotit zvládnutí svého úkolu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DA0C93" w:rsidRDefault="00146B73" w:rsidP="000A7526">
            <w:pPr>
              <w:pStyle w:val="Default"/>
              <w:ind w:right="72"/>
            </w:pPr>
            <w:r w:rsidRPr="00DA0C93">
              <w:lastRenderedPageBreak/>
              <w:t>Naše obec – kulturní instituce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Světová náboženství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Projevy nesnášenlivosti</w:t>
            </w:r>
            <w:r>
              <w:t>, t</w:t>
            </w:r>
            <w:r w:rsidRPr="00DA0C93">
              <w:t>olerance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Prostředky masové komunikace</w:t>
            </w:r>
          </w:p>
          <w:p w:rsidR="00146B73" w:rsidRPr="00DA0C93" w:rsidRDefault="00146B73" w:rsidP="000A7526">
            <w:pPr>
              <w:pStyle w:val="Default"/>
              <w:ind w:right="72"/>
            </w:pPr>
            <w:r>
              <w:t>S</w:t>
            </w:r>
            <w:r w:rsidRPr="00DA0C93">
              <w:t>ociální skupiny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Pravidla slušného chování</w:t>
            </w:r>
            <w:r>
              <w:t>, k</w:t>
            </w:r>
            <w:r w:rsidRPr="00DA0C93">
              <w:t>omunikace mezi lidmi</w:t>
            </w:r>
          </w:p>
          <w:p w:rsidR="00146B73" w:rsidRPr="00DA0C93" w:rsidRDefault="00146B73" w:rsidP="000A7526">
            <w:pPr>
              <w:pStyle w:val="Default"/>
              <w:ind w:right="72"/>
            </w:pPr>
            <w:r w:rsidRPr="00DA0C93">
              <w:t>Ochrana za mimořádných událostí</w:t>
            </w:r>
          </w:p>
          <w:p w:rsidR="00146B73" w:rsidRDefault="00146B73" w:rsidP="000A7526">
            <w:pPr>
              <w:pStyle w:val="Normlnweb"/>
            </w:pP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1"/>
              </w:numPr>
              <w:ind w:left="0"/>
            </w:pPr>
            <w:r>
              <w:t xml:space="preserve">Občan, občanská společnost a stát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12"/>
              </w:numPr>
              <w:ind w:left="0"/>
            </w:pPr>
            <w:r>
              <w:t xml:space="preserve">Kulturní diference, Lidské vztahy, Etnický původ, </w:t>
            </w:r>
            <w:proofErr w:type="spellStart"/>
            <w:r>
              <w:t>Multikulturalita</w:t>
            </w:r>
            <w:proofErr w:type="spellEnd"/>
            <w:r>
              <w:t>,</w:t>
            </w:r>
          </w:p>
          <w:p w:rsidR="00146B73" w:rsidRDefault="00146B73" w:rsidP="00323D22">
            <w:pPr>
              <w:numPr>
                <w:ilvl w:val="0"/>
                <w:numId w:val="12"/>
              </w:numPr>
              <w:ind w:left="0"/>
            </w:pPr>
            <w:r>
              <w:t>Princip sociálního smíru a solidarity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13"/>
              </w:numPr>
              <w:ind w:left="0"/>
            </w:pPr>
            <w:r>
              <w:t>Kritické čtení a vnímání mediálních sdělení, Fungování a vliv médií ve společnosti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14"/>
              </w:numPr>
              <w:ind w:left="0"/>
            </w:pPr>
            <w:r>
              <w:lastRenderedPageBreak/>
              <w:t>Mezilidské vztahy</w:t>
            </w:r>
          </w:p>
          <w:p w:rsidR="00323D22" w:rsidRDefault="00323D22" w:rsidP="00323D22">
            <w:pPr>
              <w:numPr>
                <w:ilvl w:val="0"/>
                <w:numId w:val="14"/>
              </w:numPr>
              <w:ind w:left="0"/>
            </w:pP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15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</w:t>
            </w:r>
          </w:p>
          <w:p w:rsidR="00146B73" w:rsidRDefault="00146B73" w:rsidP="000A7526">
            <w:r>
              <w:t xml:space="preserve">OV (9. ročník): Mezinárodní vztahy, globální svět, RV (8. ročník): V partě a mezi přáteli, </w:t>
            </w:r>
          </w:p>
          <w:p w:rsidR="00146B73" w:rsidRDefault="00146B73" w:rsidP="000A7526">
            <w:r>
              <w:t xml:space="preserve">TV (7. ročník): Sportovní hry, TV (7. ročník): Turistika a pobyt v přírodě 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PČ (6. ročník): Úprava stolu a stolování, PČ (7. ročník): Úprava stolu a stolování</w:t>
            </w:r>
            <w:r>
              <w:br/>
              <w:t>RV (7. ročník): Komunikace a společenské chování, RV (8. ročník): V partě a mezi přáteli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jako jedinec</w:t>
            </w:r>
          </w:p>
        </w:tc>
      </w:tr>
      <w:tr w:rsidR="00146B73" w:rsidTr="000A7526">
        <w:tc>
          <w:tcPr>
            <w:tcW w:w="2500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rozpoznává projevy záporných charakterových vlastností u </w:t>
            </w:r>
            <w:proofErr w:type="gramStart"/>
            <w:r>
              <w:rPr>
                <w:b/>
                <w:bCs/>
              </w:rPr>
              <w:t>sebe         i u druhých</w:t>
            </w:r>
            <w:proofErr w:type="gramEnd"/>
            <w:r>
              <w:rPr>
                <w:b/>
                <w:bCs/>
              </w:rPr>
              <w:t xml:space="preserve"> lidí, kriticky hodnotí    </w:t>
            </w:r>
          </w:p>
          <w:p w:rsidR="00146B73" w:rsidRDefault="00146B73" w:rsidP="000A752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a vhodně koriguje své chování          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a jednání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seznamuje se s rozdíly v prožívání, myšlení a jednání člověka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snaží se o sebepoznání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Normlnweb"/>
            </w:pPr>
            <w:r>
              <w:t>Komunikace</w:t>
            </w:r>
          </w:p>
          <w:p w:rsidR="00146B73" w:rsidRDefault="00146B73" w:rsidP="000A7526">
            <w:pPr>
              <w:pStyle w:val="Normlnweb"/>
            </w:pP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6"/>
              </w:numPr>
              <w:ind w:left="0"/>
            </w:pPr>
            <w:r>
              <w:t xml:space="preserve">Občan, občanská společnost a stát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17"/>
              </w:numPr>
              <w:ind w:left="0"/>
            </w:pPr>
            <w:r>
              <w:t>Poznávání lidí, Mezilidské vztahy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VV (7. ročník): Uplatňování subjektivity, VV (8. ročník): Uplatňování subjektivity,</w:t>
            </w:r>
            <w:r>
              <w:br/>
              <w:t xml:space="preserve">VV (9. ročník): Uplatňování subjektivity, TV (7. ročník): Sportovní hry, TV (7. ročník): Turistika a pobyt v přírodě, TV (7. ročník): Rytmické a kondiční činnosti s hudbou, </w:t>
            </w:r>
          </w:p>
          <w:p w:rsidR="00146B73" w:rsidRDefault="00146B73" w:rsidP="000A7526">
            <w:r>
              <w:t xml:space="preserve">TV (7. ročník): Úpoly, TV (7. ročník): Atletika, TV (7. ročník): Gymnastika, TV (8. ročník): Sportovní hry, TV (8. ročník): Turistika a pobyt v </w:t>
            </w:r>
            <w:proofErr w:type="gramStart"/>
            <w:r>
              <w:t>přírodě ,TV</w:t>
            </w:r>
            <w:proofErr w:type="gramEnd"/>
            <w:r>
              <w:t xml:space="preserve"> (8. ročník): Rytmické a kondiční činnosti s hudbou, TV (8. ročník): Úpoly, TV (8. ročník): Atletika, TV (8. ročník): Gymnastika, TV (9. ročník): Turistika a pobyt v </w:t>
            </w:r>
            <w:proofErr w:type="gramStart"/>
            <w:r>
              <w:t>přírodě , TV</w:t>
            </w:r>
            <w:proofErr w:type="gramEnd"/>
            <w:r>
              <w:t xml:space="preserve"> (9. ročník): Úpoly,</w:t>
            </w:r>
          </w:p>
          <w:p w:rsidR="00146B73" w:rsidRDefault="00146B73" w:rsidP="000A7526">
            <w:r>
              <w:t xml:space="preserve"> TV (9. ročník): Sportovní hry, TV (9. ročník): Gymnastika, TV (9. ročník): Rytmické a kondiční činnosti s hudbou, TV (9. ročník): Atletika, PČ (8. ročník): Akční plánování</w:t>
            </w:r>
            <w:r>
              <w:br/>
              <w:t>PČ (8. ročník): Možnosti absolventa základní školy, PČ (8. ročník): Sebepoznání</w:t>
            </w:r>
          </w:p>
          <w:tbl>
            <w:tblPr>
              <w:tblpPr w:leftFromText="141" w:rightFromText="141" w:vertAnchor="text" w:tblpY="25"/>
              <w:tblW w:w="91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81"/>
              <w:gridCol w:w="4581"/>
            </w:tblGrid>
            <w:tr w:rsidR="00146B73" w:rsidTr="000A7526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</w:tcPr>
                <w:p w:rsidR="00146B73" w:rsidRDefault="00146B73" w:rsidP="000A7526">
                  <w:pPr>
                    <w:jc w:val="center"/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Stát a hospodářství</w:t>
                  </w:r>
                </w:p>
              </w:tc>
            </w:tr>
            <w:tr w:rsidR="00146B73" w:rsidTr="000A7526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6B73" w:rsidRDefault="00146B73" w:rsidP="000A75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výstupy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6B73" w:rsidRDefault="00146B73" w:rsidP="000A75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učivo</w:t>
                  </w:r>
                </w:p>
              </w:tc>
            </w:tr>
            <w:tr w:rsidR="00146B73" w:rsidTr="000A75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6B73" w:rsidRPr="003A7272" w:rsidRDefault="00146B73" w:rsidP="00323D22">
                  <w:pPr>
                    <w:pStyle w:val="Styl11bTunKurzvaVpravo02cmPed1b"/>
                    <w:numPr>
                      <w:ilvl w:val="0"/>
                      <w:numId w:val="47"/>
                    </w:numPr>
                    <w:autoSpaceDE/>
                    <w:autoSpaceDN/>
                    <w:ind w:hanging="308"/>
                    <w:rPr>
                      <w:i w:val="0"/>
                      <w:sz w:val="24"/>
                      <w:szCs w:val="24"/>
                    </w:rPr>
                  </w:pPr>
                  <w:r w:rsidRPr="003A7272">
                    <w:rPr>
                      <w:i w:val="0"/>
                      <w:sz w:val="24"/>
                      <w:szCs w:val="24"/>
                    </w:rPr>
                    <w:t xml:space="preserve">rozlišuje a porovnává různé formy vlastnictví, </w:t>
                  </w:r>
                  <w:r w:rsidRPr="003A7272">
                    <w:rPr>
                      <w:i w:val="0"/>
                      <w:color w:val="FF0000"/>
                      <w:sz w:val="24"/>
                      <w:szCs w:val="24"/>
                    </w:rPr>
                    <w:t>včetně duševního vlastnictví, a způsoby jejich ochrany,</w:t>
                  </w:r>
                  <w:r w:rsidRPr="003A7272">
                    <w:rPr>
                      <w:i w:val="0"/>
                      <w:sz w:val="24"/>
                      <w:szCs w:val="24"/>
                    </w:rPr>
                    <w:t xml:space="preserve"> uvede příklady</w:t>
                  </w:r>
                </w:p>
                <w:p w:rsidR="00146B73" w:rsidRDefault="00146B73" w:rsidP="000A7526">
                  <w:pPr>
                    <w:pStyle w:val="Normlnweb"/>
                    <w:ind w:left="720"/>
                  </w:pPr>
                  <w:r w:rsidRPr="00680C4A">
                    <w:rPr>
                      <w:u w:val="single"/>
                    </w:rPr>
                    <w:t>Školní výstupy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 xml:space="preserve">Žák: - posoudí důležitost výroby, obchodu 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 xml:space="preserve">          a služeb </w:t>
                  </w: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lastRenderedPageBreak/>
                    <w:t>- doloží příklady jejich vzájemné propojenosti</w:t>
                  </w:r>
                </w:p>
                <w:p w:rsidR="00146B73" w:rsidRDefault="00146B73" w:rsidP="00323D22">
                  <w:pPr>
                    <w:numPr>
                      <w:ilvl w:val="0"/>
                      <w:numId w:val="18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rozlišuje a porovnává různé formy vlastnictví, uvede jejich příklady</w:t>
                  </w:r>
                </w:p>
                <w:p w:rsidR="00146B73" w:rsidRDefault="00146B73" w:rsidP="000A7526">
                  <w:pPr>
                    <w:pStyle w:val="Normlnweb"/>
                    <w:ind w:left="720"/>
                  </w:pPr>
                  <w:r w:rsidRPr="00680C4A">
                    <w:rPr>
                      <w:u w:val="single"/>
                    </w:rPr>
                    <w:t>Školní výstupy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>Žák: - vyjmenuje jednotlivé formy vlastnictví a doloží je příklady</w:t>
                  </w:r>
                </w:p>
                <w:p w:rsidR="00146B73" w:rsidRPr="003A7272" w:rsidRDefault="00146B73" w:rsidP="00323D22">
                  <w:pPr>
                    <w:pStyle w:val="Styl11bTunKurzvaVpravo02cmPed1b"/>
                    <w:numPr>
                      <w:ilvl w:val="0"/>
                      <w:numId w:val="48"/>
                    </w:numPr>
                    <w:autoSpaceDE/>
                    <w:autoSpaceDN/>
                    <w:ind w:left="373" w:hanging="284"/>
                    <w:rPr>
                      <w:i w:val="0"/>
                      <w:sz w:val="24"/>
                      <w:szCs w:val="24"/>
                    </w:rPr>
                  </w:pPr>
                  <w:r w:rsidRPr="003A7272">
                    <w:rPr>
                      <w:i w:val="0"/>
                      <w:color w:val="FF0000"/>
                      <w:sz w:val="24"/>
                      <w:szCs w:val="24"/>
                    </w:rPr>
                    <w:t>sestaví jednoduchý rozpočet domácnosti, uvede hlavní příjmy a výdaje, rozliší pravidelné a jednorázové příjmy a výdaje, zváží nezbytnost jednotlivých výdajů v hospodaření domácnosti, objasní princip vyrovnaného, schodkového a přebytkového rozpočtu domácnosti,</w:t>
                  </w:r>
                  <w:r w:rsidRPr="003A7272">
                    <w:rPr>
                      <w:i w:val="0"/>
                      <w:sz w:val="24"/>
                      <w:szCs w:val="24"/>
                    </w:rPr>
                    <w:t xml:space="preserve"> dodržuje zásady hospodárnosti a vyhýbá se rizikům při hospodařená s penězi</w:t>
                  </w:r>
                </w:p>
                <w:p w:rsidR="00146B73" w:rsidRDefault="00146B73" w:rsidP="000A7526">
                  <w:pPr>
                    <w:pStyle w:val="Normlnweb"/>
                    <w:ind w:left="720"/>
                  </w:pPr>
                  <w:r w:rsidRPr="00680C4A">
                    <w:rPr>
                      <w:u w:val="single"/>
                    </w:rPr>
                    <w:t>Školní výstupy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>Žák: - na příkladech se pokusí vysvětlit zásady hospodárnosti</w:t>
                  </w: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t>- uvědomuje si některá rizika hospodaření s penězi a doloží je příklady z tisku</w:t>
                  </w: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t>- zformuluje vlastní způsoby zacházení</w:t>
                  </w: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t xml:space="preserve">   s penězi a zamyslí se nad klady </w:t>
                  </w:r>
                </w:p>
                <w:p w:rsidR="00146B73" w:rsidRPr="00DA0C93" w:rsidRDefault="00146B73" w:rsidP="000A7526">
                  <w:pPr>
                    <w:pStyle w:val="Default"/>
                  </w:pPr>
                  <w:r>
                    <w:t xml:space="preserve">           a zápory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6B73" w:rsidRDefault="00146B73" w:rsidP="000A7526">
                  <w:pPr>
                    <w:pStyle w:val="Default"/>
                    <w:ind w:right="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Formy vlastnictví</w:t>
                  </w:r>
                </w:p>
                <w:p w:rsidR="00146B73" w:rsidRDefault="00146B73" w:rsidP="000A7526">
                  <w:pPr>
                    <w:pStyle w:val="Normlnweb"/>
                  </w:pPr>
                  <w:r>
                    <w:rPr>
                      <w:sz w:val="22"/>
                      <w:szCs w:val="22"/>
                    </w:rPr>
                    <w:t>Peníze – funkce a formy placení</w:t>
                  </w:r>
                </w:p>
                <w:p w:rsidR="00146B73" w:rsidRDefault="00146B73" w:rsidP="000A7526">
                  <w:pPr>
                    <w:pStyle w:val="Normlnweb"/>
                  </w:pPr>
                  <w:r>
                    <w:rPr>
                      <w:sz w:val="22"/>
                      <w:szCs w:val="22"/>
                    </w:rPr>
                    <w:t>Zboží – statky a služby</w:t>
                  </w:r>
                </w:p>
                <w:p w:rsidR="00146B73" w:rsidRPr="003A7272" w:rsidRDefault="00146B73" w:rsidP="000A7526">
                  <w:pPr>
                    <w:pStyle w:val="Uivo"/>
                    <w:numPr>
                      <w:ilvl w:val="0"/>
                      <w:numId w:val="0"/>
                    </w:numPr>
                    <w:tabs>
                      <w:tab w:val="clear" w:pos="567"/>
                      <w:tab w:val="left" w:pos="186"/>
                    </w:tabs>
                    <w:autoSpaceDE/>
                    <w:autoSpaceDN/>
                    <w:ind w:left="4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H</w:t>
                  </w:r>
                  <w:r w:rsidRPr="003A7272">
                    <w:rPr>
                      <w:b/>
                      <w:bCs/>
                      <w:color w:val="FF0000"/>
                      <w:sz w:val="24"/>
                      <w:szCs w:val="24"/>
                    </w:rPr>
                    <w:t>ospodaření –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A7272">
                    <w:rPr>
                      <w:b/>
                      <w:color w:val="FF0000"/>
                      <w:sz w:val="24"/>
                      <w:szCs w:val="24"/>
                    </w:rPr>
                    <w:t>rozpočet státu, typy rozpočtu a jejich odlišnosti; význam daní</w:t>
                  </w:r>
                </w:p>
                <w:p w:rsidR="00146B73" w:rsidRDefault="00146B73" w:rsidP="000A7526">
                  <w:pPr>
                    <w:pStyle w:val="Normlnweb"/>
                  </w:pPr>
                </w:p>
              </w:tc>
            </w:tr>
          </w:tbl>
          <w:p w:rsidR="00146B73" w:rsidRDefault="00146B73" w:rsidP="000A7526"/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Pr="00CC6F1D" w:rsidRDefault="00146B73" w:rsidP="00323D22">
            <w:pPr>
              <w:numPr>
                <w:ilvl w:val="0"/>
                <w:numId w:val="19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Občanská společnost a škola, </w:t>
            </w:r>
            <w:r w:rsidRPr="00CC6F1D">
              <w:rPr>
                <w:bCs/>
              </w:rPr>
              <w:t>Ob</w:t>
            </w:r>
            <w:r>
              <w:rPr>
                <w:bCs/>
              </w:rPr>
              <w:t xml:space="preserve">čan, občanská společnost a stát, </w:t>
            </w:r>
          </w:p>
          <w:p w:rsidR="00146B73" w:rsidRPr="00CC6F1D" w:rsidRDefault="00146B73" w:rsidP="00323D22">
            <w:pPr>
              <w:numPr>
                <w:ilvl w:val="0"/>
                <w:numId w:val="19"/>
              </w:numPr>
              <w:ind w:left="0"/>
              <w:rPr>
                <w:bCs/>
              </w:rPr>
            </w:pPr>
            <w:r w:rsidRPr="00CC6F1D">
              <w:rPr>
                <w:bCs/>
              </w:rPr>
              <w:t>Formy participace občanů v politickém životě</w:t>
            </w:r>
            <w:r>
              <w:rPr>
                <w:bCs/>
              </w:rPr>
              <w:t>,</w:t>
            </w:r>
          </w:p>
          <w:p w:rsidR="00146B73" w:rsidRPr="00CC6F1D" w:rsidRDefault="00146B73" w:rsidP="00323D22">
            <w:pPr>
              <w:numPr>
                <w:ilvl w:val="0"/>
                <w:numId w:val="19"/>
              </w:numPr>
              <w:ind w:left="0"/>
              <w:rPr>
                <w:bCs/>
              </w:rPr>
            </w:pPr>
            <w:r w:rsidRPr="00CC6F1D">
              <w:rPr>
                <w:bCs/>
              </w:rPr>
              <w:t>Principy demokracie jako formy vlády a způsobu rozhodování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  <w:rPr>
                <w:bCs/>
              </w:rPr>
            </w:pPr>
            <w:r w:rsidRPr="00CC6F1D">
              <w:rPr>
                <w:bCs/>
              </w:rPr>
              <w:t>Kritické čtení a vnímání mediálních sdělení</w:t>
            </w:r>
            <w:r>
              <w:rPr>
                <w:bCs/>
              </w:rPr>
              <w:t xml:space="preserve">, </w:t>
            </w:r>
          </w:p>
          <w:p w:rsidR="00146B73" w:rsidRPr="00CC6F1D" w:rsidRDefault="00146B73" w:rsidP="00323D22">
            <w:pPr>
              <w:numPr>
                <w:ilvl w:val="0"/>
                <w:numId w:val="20"/>
              </w:numPr>
              <w:ind w:left="0"/>
              <w:rPr>
                <w:bCs/>
              </w:rPr>
            </w:pPr>
            <w:r w:rsidRPr="00CC6F1D">
              <w:rPr>
                <w:bCs/>
              </w:rPr>
              <w:t>Interpretace vztahu mediálních sdělení a reality</w:t>
            </w:r>
            <w:r>
              <w:rPr>
                <w:bCs/>
              </w:rPr>
              <w:t xml:space="preserve">, </w:t>
            </w:r>
            <w:r w:rsidRPr="00CC6F1D">
              <w:rPr>
                <w:bCs/>
              </w:rPr>
              <w:t>Fungování a vliv médií ve společnosti</w:t>
            </w:r>
            <w:r>
              <w:rPr>
                <w:bCs/>
              </w:rPr>
              <w:t>,</w:t>
            </w:r>
          </w:p>
          <w:p w:rsidR="00146B73" w:rsidRPr="00BD4BAE" w:rsidRDefault="00146B73" w:rsidP="00323D22">
            <w:pPr>
              <w:numPr>
                <w:ilvl w:val="0"/>
                <w:numId w:val="20"/>
              </w:numPr>
              <w:ind w:left="0"/>
              <w:rPr>
                <w:b/>
                <w:bCs/>
              </w:rPr>
            </w:pPr>
            <w:r w:rsidRPr="00CC6F1D">
              <w:rPr>
                <w:bCs/>
              </w:rPr>
              <w:t>Tvorba mediálního sdělení</w:t>
            </w:r>
            <w:r>
              <w:rPr>
                <w:bCs/>
              </w:rPr>
              <w:t xml:space="preserve">, </w:t>
            </w:r>
            <w:r w:rsidRPr="00CC6F1D">
              <w:rPr>
                <w:bCs/>
              </w:rPr>
              <w:t>Práce v realizačním týmu</w:t>
            </w:r>
            <w:r w:rsidRPr="00BD4BAE">
              <w:rPr>
                <w:b/>
                <w:bCs/>
              </w:rPr>
              <w:t xml:space="preserve">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Pr="00CC6F1D" w:rsidRDefault="00146B73" w:rsidP="00323D22">
            <w:pPr>
              <w:numPr>
                <w:ilvl w:val="0"/>
                <w:numId w:val="21"/>
              </w:numPr>
              <w:ind w:left="0"/>
              <w:rPr>
                <w:bCs/>
              </w:rPr>
            </w:pPr>
            <w:r w:rsidRPr="00CC6F1D">
              <w:rPr>
                <w:bCs/>
              </w:rPr>
              <w:t>Rozvoj schopností poznávání, Kreativita, Poznávání lidí, Komunikace</w:t>
            </w:r>
          </w:p>
          <w:p w:rsidR="00146B73" w:rsidRPr="00BD4BAE" w:rsidRDefault="00146B73" w:rsidP="00323D22">
            <w:pPr>
              <w:numPr>
                <w:ilvl w:val="0"/>
                <w:numId w:val="21"/>
              </w:numPr>
              <w:ind w:left="0"/>
              <w:rPr>
                <w:b/>
                <w:bCs/>
              </w:rPr>
            </w:pPr>
            <w:r w:rsidRPr="00CC6F1D">
              <w:rPr>
                <w:bCs/>
              </w:rPr>
              <w:t xml:space="preserve">Kooperace a </w:t>
            </w:r>
            <w:proofErr w:type="spellStart"/>
            <w:r w:rsidRPr="00CC6F1D">
              <w:rPr>
                <w:bCs/>
              </w:rPr>
              <w:t>kompetice</w:t>
            </w:r>
            <w:proofErr w:type="spellEnd"/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rPr>
          <w:gridBefore w:val="1"/>
          <w:wBefore w:w="5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Pr="0035264D" w:rsidRDefault="00146B73" w:rsidP="000A7526">
            <w:pPr>
              <w:rPr>
                <w:bCs/>
              </w:rPr>
            </w:pPr>
            <w:r>
              <w:rPr>
                <w:rStyle w:val="Siln"/>
              </w:rPr>
              <w:t>Do</w:t>
            </w:r>
            <w:r w:rsidRPr="0035264D">
              <w:rPr>
                <w:rStyle w:val="Siln"/>
                <w:b w:val="0"/>
              </w:rPr>
              <w:t>:</w:t>
            </w:r>
            <w:r w:rsidRPr="0035264D">
              <w:rPr>
                <w:b/>
                <w:bCs/>
              </w:rPr>
              <w:t xml:space="preserve"> </w:t>
            </w:r>
            <w:r w:rsidRPr="0035264D">
              <w:rPr>
                <w:bCs/>
              </w:rPr>
              <w:t>M (8. ročník): Statistika, M (9. ročník): Opakování a upevnění učiva z nižších ročníků, M (9. ročník): Finanční matematika</w:t>
            </w:r>
          </w:p>
          <w:p w:rsidR="00146B73" w:rsidRPr="00BD4BAE" w:rsidRDefault="00146B73" w:rsidP="000A7526">
            <w:pPr>
              <w:rPr>
                <w:b/>
                <w:bCs/>
              </w:rPr>
            </w:pPr>
            <w:r>
              <w:rPr>
                <w:rStyle w:val="Siln"/>
              </w:rPr>
              <w:t>Z:</w:t>
            </w:r>
            <w:r w:rsidRPr="00BD4BAE">
              <w:rPr>
                <w:b/>
                <w:bCs/>
              </w:rPr>
              <w:t xml:space="preserve"> </w:t>
            </w:r>
            <w:r w:rsidRPr="0035264D">
              <w:rPr>
                <w:bCs/>
              </w:rPr>
              <w:t>VL (5. ročník): Lidé kolem nás, PČ (9. ročník): Rovnost příležitostí na trhu práce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Stát a právo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47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nejčastější typy a formy států a na příkladech porovná jejich </w:t>
            </w:r>
            <w:r>
              <w:rPr>
                <w:b/>
                <w:bCs/>
              </w:rPr>
              <w:lastRenderedPageBreak/>
              <w:t>znaky</w:t>
            </w:r>
          </w:p>
          <w:p w:rsidR="00146B73" w:rsidRDefault="00146B73" w:rsidP="000A7526">
            <w:pPr>
              <w:ind w:left="720"/>
              <w:rPr>
                <w:b/>
                <w:bCs/>
              </w:rPr>
            </w:pP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hlavní typy a formy států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jejich základní rysy doloží na konkrétních příkladech</w:t>
            </w:r>
          </w:p>
          <w:p w:rsidR="00146B73" w:rsidRDefault="00146B73" w:rsidP="00323D22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a porovnává úkoly jednotlivých složek státní moci </w:t>
            </w:r>
            <w:proofErr w:type="gramStart"/>
            <w:r>
              <w:rPr>
                <w:b/>
                <w:bCs/>
              </w:rPr>
              <w:t>ČR    i jejich</w:t>
            </w:r>
            <w:proofErr w:type="gramEnd"/>
            <w:r>
              <w:rPr>
                <w:b/>
                <w:bCs/>
              </w:rPr>
              <w:t xml:space="preserve"> orgánů a institucí, uvede příklady institucí a orgánů, které se podílejí na správě obcí, krajů a států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uvede jednotlivé složky státní moci ČR, jejich orgány a instituce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vyhledá pomocí informačních zdrojů jejich nejdůležitější úkoly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vyjmenuje příklady institucí a orgánů podílejících se na správě jednotlivých správních celků</w:t>
            </w:r>
          </w:p>
          <w:p w:rsidR="00146B73" w:rsidRDefault="00146B73" w:rsidP="00323D22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vyloží smysl voleb do </w:t>
            </w:r>
            <w:proofErr w:type="gramStart"/>
            <w:r>
              <w:rPr>
                <w:b/>
                <w:bCs/>
              </w:rPr>
              <w:t>zastupitelstev  v demokratických</w:t>
            </w:r>
            <w:proofErr w:type="gramEnd"/>
            <w:r>
              <w:rPr>
                <w:b/>
                <w:bCs/>
              </w:rPr>
              <w:t xml:space="preserve"> státech a uvede příklady, jak mohou výsledky voleb ovlivňovat každodenní život občanů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rozezná důležitost voleb do zastupitelstev v demokratických státech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uvědomí si, jak mohou ovlivnit volební výsledky každodenní život</w:t>
            </w:r>
          </w:p>
          <w:p w:rsidR="00146B73" w:rsidRPr="003A7272" w:rsidRDefault="00146B73" w:rsidP="00323D22">
            <w:pPr>
              <w:pStyle w:val="Styl11bTunKurzvaVpravo02cmPed1b"/>
              <w:numPr>
                <w:ilvl w:val="0"/>
                <w:numId w:val="49"/>
              </w:numPr>
              <w:autoSpaceDE/>
              <w:autoSpaceDN/>
              <w:rPr>
                <w:i w:val="0"/>
              </w:rPr>
            </w:pPr>
            <w:r w:rsidRPr="003A7272">
              <w:rPr>
                <w:i w:val="0"/>
              </w:rPr>
              <w:t xml:space="preserve">přiměřeně uplatňuje svá práva </w:t>
            </w:r>
            <w:r w:rsidRPr="003A7272">
              <w:rPr>
                <w:i w:val="0"/>
                <w:color w:val="FF0000"/>
              </w:rPr>
              <w:t xml:space="preserve">včetně práv spotřebitele </w:t>
            </w:r>
            <w:r w:rsidRPr="003A7272">
              <w:rPr>
                <w:i w:val="0"/>
              </w:rPr>
              <w:t>a respektuje práva a oprávněné zájmy druhých lidí, posoudí význam ochrany lidských práv a svobod</w:t>
            </w:r>
            <w:r w:rsidRPr="003A7272">
              <w:rPr>
                <w:i w:val="0"/>
                <w:color w:val="FF0000"/>
              </w:rPr>
              <w:t>, rozumí povinnostem občana při zajišťováni obrany státu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pomocí informačních zdrojů vyhledá dokumenty obsahující základní lidská práva a práva dětí a uvede některé příklady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uvědomuje si nejen svá práva, ale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i povinnosti, respektuje zájmy ostatních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posoudí význam ochrany lidských práv a svobod a uvede příklady jejího porušování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orientuje se v základních pojmech</w:t>
            </w:r>
          </w:p>
          <w:p w:rsidR="00146B73" w:rsidRDefault="00146B73" w:rsidP="00323D22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dodržuje právní ustanovení, která se na něj vztahují, a uvědomuje si rizika jejich porušování</w:t>
            </w:r>
          </w:p>
          <w:p w:rsidR="00146B73" w:rsidRPr="00A7609E" w:rsidRDefault="00146B73" w:rsidP="00323D22">
            <w:pPr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  <w:r w:rsidRPr="00A7609E">
              <w:rPr>
                <w:b/>
                <w:color w:val="FF0000"/>
              </w:rPr>
              <w:lastRenderedPageBreak/>
              <w:t>diskutuje o příčinách a důsledcích korupčního jednání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Pr="00AE1876" w:rsidRDefault="00146B73" w:rsidP="000A7526">
            <w:pPr>
              <w:pStyle w:val="Normlnweb"/>
              <w:ind w:left="720" w:hanging="578"/>
            </w:pPr>
            <w:r>
              <w:t>Žák: - vyjmenuje právní ustanovení, která se ho týkají, řídí se jimi a uvědomuje si důsledky jejich porušování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69624F" w:rsidRDefault="00146B73" w:rsidP="000A7526">
            <w:pPr>
              <w:pStyle w:val="Default"/>
              <w:ind w:right="72"/>
              <w:rPr>
                <w:b/>
              </w:rPr>
            </w:pPr>
            <w:r>
              <w:lastRenderedPageBreak/>
              <w:t xml:space="preserve"> </w:t>
            </w:r>
            <w:r>
              <w:rPr>
                <w:bCs/>
              </w:rPr>
              <w:t>P</w:t>
            </w:r>
            <w:r w:rsidRPr="007D1974">
              <w:rPr>
                <w:bCs/>
              </w:rPr>
              <w:t>rávní základy státu</w:t>
            </w:r>
            <w:r w:rsidRPr="0069624F">
              <w:t xml:space="preserve"> –</w:t>
            </w:r>
            <w:r w:rsidRPr="007101F5">
              <w:t xml:space="preserve"> Ústava ČR; složky státní moci, jejich orgány a instituce, </w:t>
            </w:r>
          </w:p>
          <w:p w:rsidR="00146B73" w:rsidRPr="007D1974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ind w:left="92"/>
            </w:pPr>
            <w:r>
              <w:rPr>
                <w:bCs/>
              </w:rPr>
              <w:lastRenderedPageBreak/>
              <w:t>P</w:t>
            </w:r>
            <w:r w:rsidRPr="007D1974">
              <w:rPr>
                <w:bCs/>
              </w:rPr>
              <w:t>rincipy demokracie</w:t>
            </w:r>
            <w:r w:rsidRPr="007D1974">
              <w:t xml:space="preserve"> – znaky demokratického způsobu rozhodování a řízení státu; politický pluralismus, sociální dialog a jejich význam; význam a formy voleb do zastupitelstev</w:t>
            </w:r>
          </w:p>
          <w:p w:rsidR="00146B73" w:rsidRDefault="00146B73" w:rsidP="000A7526">
            <w:pPr>
              <w:pStyle w:val="Default"/>
              <w:ind w:right="72"/>
            </w:pPr>
            <w:r>
              <w:t>Volební systém</w:t>
            </w:r>
          </w:p>
          <w:p w:rsidR="00146B73" w:rsidRPr="0069624F" w:rsidRDefault="00146B73" w:rsidP="000A7526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92"/>
              </w:tabs>
              <w:autoSpaceDE/>
              <w:autoSpaceDN/>
              <w:ind w:left="92"/>
            </w:pPr>
            <w:r>
              <w:rPr>
                <w:bCs/>
              </w:rPr>
              <w:t>P</w:t>
            </w:r>
            <w:r w:rsidRPr="007D1974">
              <w:rPr>
                <w:bCs/>
              </w:rPr>
              <w:t xml:space="preserve">rotiprávní </w:t>
            </w:r>
            <w:proofErr w:type="gramStart"/>
            <w:r w:rsidRPr="007D1974">
              <w:rPr>
                <w:bCs/>
              </w:rPr>
              <w:t>jednání</w:t>
            </w:r>
            <w:proofErr w:type="gramEnd"/>
            <w:r w:rsidRPr="0069624F">
              <w:t xml:space="preserve"> –</w:t>
            </w:r>
            <w:proofErr w:type="gramStart"/>
            <w:r w:rsidRPr="007101F5">
              <w:t>porušování</w:t>
            </w:r>
            <w:proofErr w:type="gramEnd"/>
            <w:r w:rsidRPr="007101F5">
              <w:t xml:space="preserve"> předpisů v silničním provozu</w:t>
            </w:r>
          </w:p>
          <w:p w:rsidR="00146B73" w:rsidRPr="0069624F" w:rsidRDefault="00146B73" w:rsidP="000A7526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92"/>
              </w:tabs>
              <w:ind w:left="92"/>
            </w:pPr>
            <w:r>
              <w:rPr>
                <w:bCs/>
              </w:rPr>
              <w:t>P</w:t>
            </w:r>
            <w:r w:rsidRPr="007D1974">
              <w:rPr>
                <w:bCs/>
              </w:rPr>
              <w:t xml:space="preserve">rávo v každodenním </w:t>
            </w:r>
            <w:proofErr w:type="gramStart"/>
            <w:r w:rsidRPr="007D1974">
              <w:rPr>
                <w:bCs/>
              </w:rPr>
              <w:t>životě</w:t>
            </w:r>
            <w:proofErr w:type="gramEnd"/>
            <w:r w:rsidRPr="0069624F">
              <w:t xml:space="preserve"> –</w:t>
            </w:r>
            <w:proofErr w:type="gramStart"/>
            <w:r w:rsidRPr="00554742">
              <w:rPr>
                <w:b/>
                <w:color w:val="FF0000"/>
              </w:rPr>
              <w:t>základní</w:t>
            </w:r>
            <w:proofErr w:type="gramEnd"/>
            <w:r w:rsidRPr="00554742">
              <w:rPr>
                <w:b/>
                <w:color w:val="FF0000"/>
              </w:rPr>
              <w:t xml:space="preserve"> práva spotřebitele</w:t>
            </w:r>
            <w:r w:rsidRPr="007101F5">
              <w:t>; styk s</w:t>
            </w:r>
            <w:r w:rsidRPr="0069624F">
              <w:t> úřady</w:t>
            </w:r>
          </w:p>
          <w:p w:rsidR="00146B73" w:rsidRDefault="00146B73" w:rsidP="000A7526">
            <w:pPr>
              <w:pStyle w:val="Default"/>
              <w:ind w:right="72"/>
            </w:pPr>
          </w:p>
          <w:p w:rsidR="00146B73" w:rsidRPr="00DA0C93" w:rsidRDefault="00146B73" w:rsidP="000A7526">
            <w:pPr>
              <w:pStyle w:val="Default"/>
              <w:ind w:right="72"/>
            </w:pPr>
          </w:p>
        </w:tc>
      </w:tr>
    </w:tbl>
    <w:p w:rsidR="00146B73" w:rsidRDefault="00146B73" w:rsidP="00146B73">
      <w:pPr>
        <w:rPr>
          <w:vanish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704"/>
      </w:tblGrid>
      <w:tr w:rsidR="00146B73" w:rsidTr="000A7526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Mezinárodní vztahy, globální svět</w:t>
            </w:r>
          </w:p>
        </w:tc>
      </w:tr>
      <w:tr w:rsidR="00146B73" w:rsidTr="000A7526">
        <w:tc>
          <w:tcPr>
            <w:tcW w:w="24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popíše vliv začlenění ČR do EU na každodenní život občanů, uvede příklady práv občanů ČR v rámci EU i možných způsobů jejich uplatňování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posoudí vliv začlenění ČR do EU na občany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uvědomí si práva občanů ČR v rámci EU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uvede možné způsoby jejich uplatňování</w:t>
            </w:r>
          </w:p>
          <w:p w:rsidR="00146B73" w:rsidRPr="00E87FDD" w:rsidRDefault="00146B73" w:rsidP="00323D22">
            <w:pPr>
              <w:pStyle w:val="Styl11bTunKurzvaVpravo02cmPed1b"/>
              <w:numPr>
                <w:ilvl w:val="0"/>
                <w:numId w:val="50"/>
              </w:numPr>
              <w:tabs>
                <w:tab w:val="clear" w:pos="397"/>
                <w:tab w:val="num" w:pos="709"/>
              </w:tabs>
              <w:autoSpaceDE/>
              <w:autoSpaceDN/>
              <w:ind w:left="709"/>
              <w:rPr>
                <w:i w:val="0"/>
              </w:rPr>
            </w:pPr>
            <w:r w:rsidRPr="00E87FDD">
              <w:rPr>
                <w:i w:val="0"/>
              </w:rPr>
              <w:t>uvede některé významné mezinárodní organizace a společenství, k nimž má vztah ČR, posoudí jejich význam ve světovém dění a popíše výhody spolupráce mezi státy</w:t>
            </w:r>
            <w:r w:rsidRPr="00E87FDD">
              <w:rPr>
                <w:i w:val="0"/>
                <w:color w:val="FF0000"/>
              </w:rPr>
              <w:t>, včetně</w:t>
            </w:r>
            <w:r w:rsidRPr="00E87FDD">
              <w:rPr>
                <w:bCs w:val="0"/>
                <w:i w:val="0"/>
                <w:iCs w:val="0"/>
                <w:color w:val="FF0000"/>
              </w:rPr>
              <w:t xml:space="preserve"> zajišťování obrany státu a účasti v zahraničních misích</w:t>
            </w:r>
            <w:r w:rsidRPr="00E87FDD">
              <w:rPr>
                <w:bCs w:val="0"/>
                <w:i w:val="0"/>
                <w:iCs w:val="0"/>
              </w:rPr>
              <w:t xml:space="preserve"> 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pokusí se charakterizovat mezinárodní organizace – OSN, EU, NATO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uvědomí si jejich význam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rozezná klady a zápory spolupráce</w:t>
            </w:r>
          </w:p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uvede některé globální problémy současnosti, vyjádří na ně svůj osobní názor a popíše jejich hlavní příčiny i možné důsledky pro život lidstva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některé současné globální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formuluje vlastní možnosti, jak ovlivnit globální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posoudí jejich hlavní příčiny a zejména možné důsledky pro lidstvo</w:t>
            </w:r>
          </w:p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souvislosti </w:t>
            </w:r>
            <w:proofErr w:type="gramStart"/>
            <w:r>
              <w:rPr>
                <w:b/>
                <w:bCs/>
              </w:rPr>
              <w:t>globálních              a lokálních</w:t>
            </w:r>
            <w:proofErr w:type="gramEnd"/>
            <w:r>
              <w:rPr>
                <w:b/>
                <w:bCs/>
              </w:rPr>
              <w:t xml:space="preserve"> problémů, uvede příklady možných projevů                 a způsobů řešení globálních problémů na lokální úrovni- v obci, </w:t>
            </w:r>
            <w:r>
              <w:rPr>
                <w:b/>
                <w:bCs/>
              </w:rPr>
              <w:lastRenderedPageBreak/>
              <w:t>v</w:t>
            </w:r>
            <w:r w:rsidR="00323D22">
              <w:rPr>
                <w:b/>
                <w:bCs/>
              </w:rPr>
              <w:t> </w:t>
            </w:r>
            <w:r>
              <w:rPr>
                <w:b/>
                <w:bCs/>
              </w:rPr>
              <w:t>regionu</w:t>
            </w:r>
          </w:p>
          <w:p w:rsidR="00323D22" w:rsidRDefault="00323D22" w:rsidP="00323D22">
            <w:pPr>
              <w:ind w:left="720"/>
              <w:rPr>
                <w:b/>
                <w:bCs/>
              </w:rPr>
            </w:pP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porovná globální a lokální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proofErr w:type="gramStart"/>
            <w:r>
              <w:t>-  ukáže</w:t>
            </w:r>
            <w:proofErr w:type="gramEnd"/>
            <w:r>
              <w:t xml:space="preserve"> na příkladech projevy </w:t>
            </w:r>
          </w:p>
          <w:p w:rsidR="00146B73" w:rsidRDefault="00146B73" w:rsidP="000A7526">
            <w:pPr>
              <w:pStyle w:val="Normlnweb"/>
              <w:ind w:left="720"/>
              <w:rPr>
                <w:b/>
                <w:bCs/>
              </w:rPr>
            </w:pPr>
            <w:r>
              <w:t>a způsoby jejich řešení na místní úrovni i z hlediska státu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Default"/>
              <w:ind w:left="97" w:right="72"/>
            </w:pPr>
            <w:r w:rsidRPr="00DA0C93">
              <w:lastRenderedPageBreak/>
              <w:t>Mezinárodní spolupráce</w:t>
            </w:r>
            <w:r>
              <w:t xml:space="preserve"> </w:t>
            </w:r>
            <w:r w:rsidRPr="0069624F">
              <w:t>– ekonomická, politická a bezpečnostní spolupráce mezi státy, její výhody; vý</w:t>
            </w:r>
            <w:r w:rsidRPr="00BB63F6">
              <w:t>znamné mezinárodní organizace (</w:t>
            </w:r>
            <w:r w:rsidRPr="00554742">
              <w:rPr>
                <w:b/>
                <w:color w:val="FF0000"/>
              </w:rPr>
              <w:t>Rada Evropy</w:t>
            </w:r>
            <w:r w:rsidRPr="00BB63F6">
              <w:t>, NATO, OSN aj.</w:t>
            </w:r>
            <w:r w:rsidRPr="0069624F">
              <w:t>)</w:t>
            </w:r>
          </w:p>
          <w:p w:rsidR="00146B73" w:rsidRPr="00DA0C93" w:rsidRDefault="00146B73" w:rsidP="000A7526">
            <w:pPr>
              <w:pStyle w:val="Default"/>
              <w:ind w:left="97" w:right="72"/>
            </w:pPr>
            <w:r w:rsidRPr="0003576A">
              <w:t>Netolerance, xenofobie</w:t>
            </w:r>
          </w:p>
          <w:p w:rsidR="00146B73" w:rsidRDefault="00146B73" w:rsidP="000A7526">
            <w:pPr>
              <w:pStyle w:val="Default"/>
              <w:ind w:left="97" w:right="72"/>
            </w:pPr>
            <w:r>
              <w:t>Ekologie</w:t>
            </w:r>
          </w:p>
          <w:p w:rsidR="00146B73" w:rsidRPr="0069624F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ind w:left="97"/>
            </w:pPr>
            <w:r>
              <w:rPr>
                <w:bCs/>
              </w:rPr>
              <w:t>G</w:t>
            </w:r>
            <w:r w:rsidRPr="00BA053B">
              <w:rPr>
                <w:bCs/>
              </w:rPr>
              <w:t xml:space="preserve">lobalizace </w:t>
            </w:r>
            <w:r w:rsidRPr="0069624F">
              <w:t xml:space="preserve">– projevy, klady a zápory; </w:t>
            </w:r>
            <w:r>
              <w:t>v</w:t>
            </w:r>
            <w:r w:rsidRPr="0069624F">
              <w:t xml:space="preserve">ýznamné globální </w:t>
            </w:r>
            <w:r>
              <w:t>problémy</w:t>
            </w:r>
            <w:r w:rsidRPr="00BB63F6">
              <w:t xml:space="preserve"> </w:t>
            </w:r>
            <w:r w:rsidRPr="00554742">
              <w:rPr>
                <w:b/>
                <w:color w:val="FF0000"/>
              </w:rPr>
              <w:t>v</w:t>
            </w:r>
            <w:r w:rsidRPr="00554742">
              <w:rPr>
                <w:rFonts w:ascii="TimesNewRoman" w:eastAsia="TimesNewRoman" w:cs="TimesNewRoman" w:hint="eastAsia"/>
                <w:b/>
                <w:color w:val="FF0000"/>
              </w:rPr>
              <w:t>č</w:t>
            </w:r>
            <w:r w:rsidRPr="00554742">
              <w:rPr>
                <w:b/>
                <w:color w:val="FF0000"/>
              </w:rPr>
              <w:t>etn</w:t>
            </w:r>
            <w:r w:rsidRPr="00554742">
              <w:rPr>
                <w:rFonts w:ascii="TimesNewRoman" w:eastAsia="TimesNewRoman" w:cs="TimesNewRoman" w:hint="eastAsia"/>
                <w:b/>
                <w:color w:val="FF0000"/>
              </w:rPr>
              <w:t>ě</w:t>
            </w:r>
            <w:r w:rsidRPr="00554742">
              <w:rPr>
                <w:rFonts w:ascii="TimesNewRoman" w:eastAsia="TimesNewRoman" w:cs="TimesNewRoman"/>
                <w:b/>
                <w:color w:val="FF0000"/>
              </w:rPr>
              <w:t xml:space="preserve"> </w:t>
            </w:r>
            <w:r w:rsidRPr="00554742">
              <w:rPr>
                <w:rFonts w:eastAsia="TimesNewRoman"/>
                <w:b/>
                <w:color w:val="FF0000"/>
              </w:rPr>
              <w:t>válek a </w:t>
            </w:r>
            <w:r w:rsidRPr="00554742">
              <w:rPr>
                <w:b/>
                <w:color w:val="FF0000"/>
              </w:rPr>
              <w:t>terorismu, možnosti</w:t>
            </w:r>
            <w:r w:rsidRPr="00554742">
              <w:rPr>
                <w:color w:val="FF0000"/>
              </w:rPr>
              <w:t xml:space="preserve"> </w:t>
            </w:r>
            <w:r w:rsidRPr="00BB63F6">
              <w:t xml:space="preserve">jejich </w:t>
            </w:r>
            <w:r w:rsidRPr="00BB63F6">
              <w:rPr>
                <w:rFonts w:ascii="TimesNewRoman" w:eastAsia="TimesNewRoman" w:hint="eastAsia"/>
              </w:rPr>
              <w:t>ř</w:t>
            </w:r>
            <w:r w:rsidRPr="00BB63F6">
              <w:t>ešení</w:t>
            </w:r>
          </w:p>
          <w:p w:rsidR="00146B73" w:rsidRPr="00DA0C93" w:rsidRDefault="00146B73" w:rsidP="000A7526">
            <w:pPr>
              <w:pStyle w:val="Default"/>
              <w:ind w:right="72"/>
            </w:pPr>
          </w:p>
        </w:tc>
      </w:tr>
      <w:tr w:rsidR="00146B73" w:rsidTr="000A7526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28"/>
              </w:numPr>
              <w:ind w:left="0"/>
            </w:pPr>
            <w:r>
              <w:t>Lidské vztahy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0"/>
            </w:pPr>
            <w:r>
              <w:t>Rozvoj schopností poznávání, Kreativita, Poznávání lidí, Mezilidské vztahy,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30"/>
              </w:numPr>
              <w:ind w:left="0"/>
            </w:pPr>
            <w:r>
              <w:t>Evropa a svět nás zajímají, Objevujeme Evropu a svět, Jsme Evropané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146B73" w:rsidRDefault="00146B73" w:rsidP="00323D22">
            <w:pPr>
              <w:numPr>
                <w:ilvl w:val="0"/>
                <w:numId w:val="31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146B73" w:rsidTr="000A7526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D (9. ročník): Svět v 2. polovině 20. století, Z (8. ročník): Společenské a hospodářské prostředí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OV (7. ročník): Člověk ve společnosti, Z (8. ročník): Společenské a hospodářské prostředí</w:t>
            </w:r>
            <w:r>
              <w:br/>
              <w:t>Z (9. ročník): Společenské a hospodářské prostředí, D (9. ročník): Svět v 2. polovině 20. století</w:t>
            </w:r>
            <w:r>
              <w:br/>
              <w:t>D (9. ročník): První a druhá světová válka, D (9. ročník): Svět mezi válkami</w:t>
            </w:r>
          </w:p>
        </w:tc>
      </w:tr>
    </w:tbl>
    <w:p w:rsidR="00146B73" w:rsidRDefault="00146B73" w:rsidP="00146B73"/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0A7526" w:rsidRDefault="000A7526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0A7526" w:rsidRPr="0074380D" w:rsidRDefault="000A7526" w:rsidP="000A7526">
      <w:pPr>
        <w:rPr>
          <w:rFonts w:ascii="Lucida Handwriting" w:hAnsi="Lucida Handwriting"/>
          <w:b/>
          <w:u w:val="single"/>
        </w:rPr>
      </w:pPr>
      <w:r w:rsidRPr="0074380D">
        <w:rPr>
          <w:rFonts w:ascii="Lucida Handwriting" w:hAnsi="Lucida Handwriting"/>
          <w:b/>
          <w:u w:val="single"/>
        </w:rPr>
        <w:t>I. cyklus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0A7526" w:rsidTr="00222181">
        <w:tc>
          <w:tcPr>
            <w:tcW w:w="1668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Život v čase</w:t>
            </w:r>
          </w:p>
        </w:tc>
        <w:tc>
          <w:tcPr>
            <w:tcW w:w="7620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Čas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Měření času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Kalendář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Čas svátků</w:t>
            </w:r>
          </w:p>
        </w:tc>
      </w:tr>
      <w:tr w:rsidR="000A7526" w:rsidTr="00222181">
        <w:tc>
          <w:tcPr>
            <w:tcW w:w="1668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Život v rodině</w:t>
            </w:r>
          </w:p>
        </w:tc>
        <w:tc>
          <w:tcPr>
            <w:tcW w:w="7620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5"/>
              </w:numPr>
              <w:contextualSpacing/>
            </w:pPr>
            <w:r w:rsidRPr="001A25BA">
              <w:t>Rodina má mnoho členů – rodina, rodokmen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5"/>
              </w:numPr>
              <w:contextualSpacing/>
            </w:pPr>
            <w:r w:rsidRPr="001A25BA">
              <w:t>Rodina má mnoho podob – užší a širší rodina, náhradní rodina, podoby rodin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5"/>
              </w:numPr>
              <w:contextualSpacing/>
            </w:pPr>
            <w:r w:rsidRPr="001A25BA">
              <w:t>Zvyklosti rodin – rodinný řád, rituály a zvyky v rodině, svatba, manželství, registrované partnerství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5"/>
              </w:numPr>
              <w:contextualSpacing/>
            </w:pPr>
            <w:r w:rsidRPr="001A25BA">
              <w:t>Neshody v rodině – konflikt a jeho řešení, vzájemná komunikace</w:t>
            </w:r>
          </w:p>
        </w:tc>
      </w:tr>
      <w:tr w:rsidR="000A7526" w:rsidTr="00222181">
        <w:tc>
          <w:tcPr>
            <w:tcW w:w="1668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Život mezi lidmi</w:t>
            </w:r>
          </w:p>
        </w:tc>
        <w:tc>
          <w:tcPr>
            <w:tcW w:w="7620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6"/>
              </w:numPr>
              <w:contextualSpacing/>
            </w:pPr>
            <w:r w:rsidRPr="001A25BA">
              <w:t>Pravidla slušného chování – člověk tvor společenský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6"/>
              </w:numPr>
              <w:contextualSpacing/>
            </w:pPr>
            <w:r w:rsidRPr="001A25BA">
              <w:t>Lidská práva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6"/>
              </w:numPr>
              <w:contextualSpacing/>
            </w:pPr>
            <w:r w:rsidRPr="001A25BA">
              <w:t>Šikana, násilí na dětech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6"/>
              </w:numPr>
              <w:contextualSpacing/>
            </w:pPr>
            <w:r w:rsidRPr="001A25BA">
              <w:t>Morálka x právo</w:t>
            </w:r>
          </w:p>
        </w:tc>
      </w:tr>
      <w:tr w:rsidR="000A7526" w:rsidTr="00222181">
        <w:tc>
          <w:tcPr>
            <w:tcW w:w="1668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Místo, kde žiji</w:t>
            </w:r>
          </w:p>
        </w:tc>
        <w:tc>
          <w:tcPr>
            <w:tcW w:w="7620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Domov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Obec – obecní samospráva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Kraj – samospráva kraje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Sát – vznik, státní symboly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Národnost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Státní občanství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Evropská unie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>OSN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7"/>
              </w:numPr>
              <w:contextualSpacing/>
            </w:pPr>
            <w:r w:rsidRPr="001A25BA">
              <w:t xml:space="preserve">Ochrana přírody – konzumní x ekologický způsob života </w:t>
            </w:r>
          </w:p>
        </w:tc>
      </w:tr>
    </w:tbl>
    <w:p w:rsidR="000A7526" w:rsidRDefault="000A7526" w:rsidP="000A7526"/>
    <w:p w:rsidR="000A7526" w:rsidRPr="0074380D" w:rsidRDefault="000A7526" w:rsidP="000A7526">
      <w:pPr>
        <w:rPr>
          <w:rFonts w:ascii="Lucida Handwriting" w:hAnsi="Lucida Handwriting"/>
          <w:b/>
          <w:u w:val="single"/>
        </w:rPr>
      </w:pPr>
      <w:r w:rsidRPr="0074380D">
        <w:rPr>
          <w:rFonts w:ascii="Lucida Handwriting" w:hAnsi="Lucida Handwriting"/>
          <w:b/>
          <w:u w:val="single"/>
        </w:rPr>
        <w:t>II. cyklus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A7526" w:rsidTr="00222181">
        <w:tc>
          <w:tcPr>
            <w:tcW w:w="1809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Člověk a společnost</w:t>
            </w:r>
          </w:p>
        </w:tc>
        <w:tc>
          <w:tcPr>
            <w:tcW w:w="7479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Dospívání – období života, dospívání, člověk jako osobnost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Společenství lidí – život ve společnosti, společenské skupiny, řešení konfliktů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Povinná školní docházka – život ve škole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Způsoby komunikace, agresivita x asertivita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Pravidla chování – právní normy, morální pravidla, společenská pravidla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Důsledky porušování pravidel</w:t>
            </w:r>
          </w:p>
        </w:tc>
      </w:tr>
      <w:tr w:rsidR="000A7526" w:rsidTr="00222181">
        <w:tc>
          <w:tcPr>
            <w:tcW w:w="1809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Společenský systém</w:t>
            </w:r>
          </w:p>
        </w:tc>
        <w:tc>
          <w:tcPr>
            <w:tcW w:w="7479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Česká republika – demokratický stát, prezidenti v historii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Národnostní menšiny, rasová nesnášenlivost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Vlastenectví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Lidská práva – základní, Všeobecná deklarace lidských práv, zvláštní lidská práva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Právo x povinnost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Porušování lidských práv, postihy za porušování</w:t>
            </w:r>
          </w:p>
        </w:tc>
      </w:tr>
      <w:tr w:rsidR="000A7526" w:rsidTr="00222181">
        <w:tc>
          <w:tcPr>
            <w:tcW w:w="1809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Kultura kolem nás</w:t>
            </w:r>
          </w:p>
        </w:tc>
        <w:tc>
          <w:tcPr>
            <w:tcW w:w="7479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Historické tradice – naši předkové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Kultura a umění – kulturní rozmanitost, umění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Společenská a kulturní zařízení, vhodné chování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Masová kultura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Masmédia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Kulturní bohatství</w:t>
            </w:r>
          </w:p>
          <w:p w:rsidR="000A7526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Globální společenské x ekologické problémy, jejich souvislost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0"/>
              </w:numPr>
              <w:ind w:left="720"/>
              <w:contextualSpacing/>
            </w:pPr>
          </w:p>
        </w:tc>
      </w:tr>
      <w:tr w:rsidR="000A7526" w:rsidTr="00222181">
        <w:tc>
          <w:tcPr>
            <w:tcW w:w="1809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lastRenderedPageBreak/>
              <w:t>Ekonomie</w:t>
            </w:r>
          </w:p>
        </w:tc>
        <w:tc>
          <w:tcPr>
            <w:tcW w:w="7479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Vlastnictví, majetek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Zdraví – nejcennější bohatství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Peníze – jejich funkce, hospodaření s penězi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Rozpočet – druhy rozpočtu</w:t>
            </w:r>
          </w:p>
        </w:tc>
      </w:tr>
      <w:tr w:rsidR="000A7526" w:rsidTr="00222181">
        <w:tc>
          <w:tcPr>
            <w:tcW w:w="1809" w:type="dxa"/>
          </w:tcPr>
          <w:p w:rsidR="000A7526" w:rsidRPr="0074380D" w:rsidRDefault="000A7526" w:rsidP="00222181">
            <w:pPr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Obrana státu</w:t>
            </w:r>
          </w:p>
        </w:tc>
        <w:tc>
          <w:tcPr>
            <w:tcW w:w="7479" w:type="dxa"/>
          </w:tcPr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Povinnosti občana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Ozbrojené síly – Armáda ČR</w:t>
            </w:r>
          </w:p>
          <w:p w:rsidR="000A7526" w:rsidRPr="001A25BA" w:rsidRDefault="000A7526" w:rsidP="000A7526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NATO, zahraniční mise</w:t>
            </w:r>
          </w:p>
        </w:tc>
      </w:tr>
    </w:tbl>
    <w:p w:rsidR="000A7526" w:rsidRDefault="000A7526" w:rsidP="000A7526"/>
    <w:p w:rsidR="000A7526" w:rsidRDefault="000A7526" w:rsidP="000A7526"/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222181" w:rsidRDefault="00222181" w:rsidP="00146B73">
      <w:pPr>
        <w:jc w:val="center"/>
        <w:rPr>
          <w:b/>
          <w:bCs/>
          <w:i/>
          <w:iCs/>
          <w:smallCaps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Pr="00E56AF3" w:rsidRDefault="00146B73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  <w:r w:rsidRPr="00E56AF3">
        <w:rPr>
          <w:b/>
          <w:bCs/>
          <w:i/>
          <w:iCs/>
          <w:smallCaps/>
          <w:color w:val="FF0000"/>
          <w:sz w:val="28"/>
          <w:szCs w:val="28"/>
        </w:rPr>
        <w:t>8. ročník - dotace: 1, povinný</w:t>
      </w:r>
    </w:p>
    <w:p w:rsidR="00146B73" w:rsidRPr="00E56AF3" w:rsidRDefault="00146B73" w:rsidP="00146B73">
      <w:pPr>
        <w:ind w:firstLine="709"/>
        <w:rPr>
          <w:b/>
          <w:bCs/>
          <w:smallCaps/>
          <w:color w:val="17365D"/>
        </w:rPr>
      </w:pPr>
      <w:r w:rsidRPr="00E56AF3">
        <w:rPr>
          <w:b/>
          <w:bCs/>
          <w:smallCaps/>
          <w:color w:val="17365D"/>
        </w:rPr>
        <w:t>Kompetence k řešení problémů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snaží se svými slovy vystihnout problém a definovat ho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pokouší se pochopit podstatu problému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uvědomí si problém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je schopen rozpoznat problémovou situaci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rozliší závažnost problému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při řešení problémů projevuje samostatnost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využívá minimálně pomoc učitele nebo spolužáků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uvědomuje si vlastní zlepšování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svoje úspěchy aplikuje na obdobné situace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zvažuje různé způsoby řešení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analyzuje vhodnost jejich použití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dokáže analyzovat i chybné řešení - poučí se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zvolí vhodný způsob řešení přiměřeně věku a schopnostem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pomocí svých zkušeností navrhuje různé postupy k řešení problémů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nenechá se zastavit případným neúspěchem a snaží se nalézt vhodné řešení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přiměřeně svému věku a schopnostem dokáže najít potřebné informace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využívá pomoci zkušenějších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čerpá ze svých zkušeností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 praxi obhájí správnost řešení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přiměřeně svému věku a schopnostem dokáže logicky přemýšlet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je si vědom odpovědnosti za své činy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uvědomí si důsledky svých činů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dokáže si je obhájit nebo se z nich poučit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snaží se zvládnout kritické myšlení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zamýšlí se nad svými rozhodnutími a dokáže si je obhájit před druhými</w:t>
      </w:r>
    </w:p>
    <w:p w:rsidR="00146B73" w:rsidRDefault="00146B73" w:rsidP="00146B73">
      <w:pPr>
        <w:pStyle w:val="Normlnweb"/>
        <w:ind w:left="1440"/>
      </w:pPr>
    </w:p>
    <w:p w:rsidR="00146B73" w:rsidRPr="00E56AF3" w:rsidRDefault="00146B73" w:rsidP="00146B73">
      <w:pPr>
        <w:ind w:left="720"/>
        <w:rPr>
          <w:b/>
          <w:bCs/>
          <w:smallCaps/>
          <w:color w:val="17365D"/>
        </w:rPr>
      </w:pPr>
      <w:r w:rsidRPr="00E56AF3">
        <w:rPr>
          <w:b/>
          <w:bCs/>
          <w:smallCaps/>
          <w:color w:val="17365D"/>
        </w:rPr>
        <w:t xml:space="preserve">Kompetence sociální a personální 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vytváří si schopnosti pro utváření zdravého sebehodnocení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sebeovládání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učí se zvládat vlastní emoce</w:t>
      </w:r>
    </w:p>
    <w:p w:rsidR="00146B73" w:rsidRDefault="00146B73" w:rsidP="00146B73">
      <w:pPr>
        <w:pStyle w:val="Normlnweb"/>
        <w:ind w:left="1440"/>
      </w:pP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zastává zodpovědně svoji roli ve skupině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uvědomuje si důležitost dodržování určitých pravidel ve skupině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 xml:space="preserve">postupně sestavuje pravidla pro společnou činnost a zároveň je schopen je </w:t>
      </w:r>
    </w:p>
    <w:p w:rsidR="00146B73" w:rsidRDefault="00146B73" w:rsidP="00146B73">
      <w:pPr>
        <w:pStyle w:val="Normlnweb"/>
        <w:ind w:left="1440"/>
      </w:pPr>
      <w:r>
        <w:t>i respektovat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aktivně napomáhá k vytváření co nejlepších výsledků týmové práce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 xml:space="preserve">svým jednáním a chováním se snaží vytvářet přátelskou atmosféru 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udržuje pracovní atmosféru ve skupině a uplatňuje v ní zásady slušného chování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 případě potřeby pomůže nebo je schopen o pomoc požádat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zapojuje se do diskuse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účastní se diskuse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spolupracovat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uvědomuje si pozitiva spolupráce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vnímá názory druhých a snaží se je použít pro vlastní sebezdokonalování</w:t>
      </w:r>
    </w:p>
    <w:p w:rsidR="00146B73" w:rsidRDefault="00146B73" w:rsidP="00146B73">
      <w:pPr>
        <w:pStyle w:val="Normlnweb"/>
        <w:ind w:left="1440"/>
      </w:pPr>
    </w:p>
    <w:p w:rsidR="00146B73" w:rsidRPr="00E56AF3" w:rsidRDefault="00146B73" w:rsidP="00146B73">
      <w:pPr>
        <w:ind w:left="720"/>
        <w:rPr>
          <w:b/>
          <w:bCs/>
          <w:smallCaps/>
          <w:color w:val="17365D"/>
        </w:rPr>
      </w:pPr>
      <w:r w:rsidRPr="00E56AF3">
        <w:rPr>
          <w:b/>
          <w:bCs/>
          <w:smallCaps/>
          <w:color w:val="17365D"/>
        </w:rPr>
        <w:t>Kompetence pracovní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uvědomuje si pozitiva i negativa podnikatelské činnosti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chápe základní rysy podnikání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orientuje se v základních rysech podnikání</w:t>
      </w:r>
    </w:p>
    <w:p w:rsidR="00146B73" w:rsidRDefault="00146B73" w:rsidP="00146B73">
      <w:pPr>
        <w:pStyle w:val="Normlnweb"/>
        <w:ind w:left="1440"/>
      </w:pPr>
    </w:p>
    <w:p w:rsidR="00146B73" w:rsidRPr="00E56AF3" w:rsidRDefault="00146B73" w:rsidP="00146B73">
      <w:pPr>
        <w:ind w:left="720"/>
        <w:rPr>
          <w:b/>
          <w:bCs/>
          <w:smallCaps/>
          <w:color w:val="17365D"/>
        </w:rPr>
      </w:pPr>
      <w:r w:rsidRPr="00E56AF3">
        <w:rPr>
          <w:b/>
          <w:bCs/>
          <w:smallCaps/>
          <w:color w:val="17365D"/>
        </w:rPr>
        <w:t>Kompetence k učení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 bodech si připraví postup vedoucí k dosažení úkolů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je schopen vytvořit si osnovu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předem se seznámí s možnostmi dosažení cílů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přiměřeně věku zvládne udělat výpisky, výtah z textu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vhodně graficky zdůrazní nejdůležitější informace (podtržením, barevně,…)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vybere nejdůležitější informace z mluveného projevu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vlastními slovy shrne nejdůležitější informace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 xml:space="preserve">postupně se seznamuje s běžně užívanými znaky, termíny a symboly </w:t>
      </w:r>
    </w:p>
    <w:p w:rsidR="00146B73" w:rsidRDefault="00146B73" w:rsidP="00146B73">
      <w:pPr>
        <w:pStyle w:val="Normlnweb"/>
        <w:ind w:left="1440"/>
      </w:pPr>
      <w:r>
        <w:t>v jednotlivých předmětech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vhodně je aplikuje v praxi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dokáže je využít v úlohách a v praxi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najde potřebné informace v různých informačních zdrojích (internet, encyklopedie, výukové programy, odborné časopisy, učebnice,…)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dokáže uplatnit získané informace v další činnosti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porovnává vhodnost použití informací z různých zdrojů</w:t>
      </w:r>
    </w:p>
    <w:p w:rsidR="00146B73" w:rsidRDefault="00146B73" w:rsidP="00146B73">
      <w:pPr>
        <w:pStyle w:val="Normlnweb"/>
        <w:ind w:left="1440"/>
      </w:pP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 xml:space="preserve">samostatně nebo ve spolupráci s ostatními spolužáky dokáže informace roztřídit a seřadit podle důležitosti a využitelnosti 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vytvoří z nich souvislý text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zhodnotí význam dalšího vzdělávání pro svůj vlastní rozvoj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pokusí se stanovit si svůj cíl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teorii aplikuje v praktických úlohách (pokusech)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porovnává souvislosti výsledků své školní práce v různých oblastech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dokáže rozeznat vlastní pokrok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pokusí se zvážit své nedostatky a najít cestu k jejich odstranění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uvědomuje si rezervy, které má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vytváří si komplexní pohled na přírodní, společenské a kulturní jevy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pokouší se dát získané informace do souvislostí s ostatními obory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používá dříve naučenou látku (pojmy, pravidla) při zpracování nového učiva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zamýšlí se nad možností využití získaných informací v praxi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snaží se závěry své práce využít v praxi</w:t>
      </w:r>
    </w:p>
    <w:p w:rsidR="00146B73" w:rsidRPr="00E56AF3" w:rsidRDefault="00146B73" w:rsidP="00146B73">
      <w:pPr>
        <w:ind w:left="720"/>
        <w:rPr>
          <w:b/>
          <w:bCs/>
          <w:smallCaps/>
          <w:color w:val="17365D"/>
        </w:rPr>
      </w:pPr>
      <w:r w:rsidRPr="00E56AF3">
        <w:rPr>
          <w:b/>
          <w:bCs/>
          <w:smallCaps/>
          <w:color w:val="17365D"/>
        </w:rPr>
        <w:t xml:space="preserve">Kompetence komunikativní 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osvojuje si zásady diskuse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učí se zásadám, které je nutno dodržovat při diskusi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svými názory a argumenty ovlivňuje pozitivně průběh diskuse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pokouší se své názory zdůvodnit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díky svému komunikačnímu umu dokáže navázat vztah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získané dovednosti se snaží používat k budování pozitivních vztahů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získané dovednosti zhodnotí v běžném životě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vyhledává informace z různých zdrojů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používá i nové zdroje informací a učí se s nimi pracovat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vnímá běžně užívaná gesta a signály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adekvátně na ně reaguje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svůj osobnostní růst podporuje využíváním různých komunikačních prostředků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pracuje s internetem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zvládá práci s internetem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na základě získaných informací komunikuje s okolím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dokáže vyslechnout ostatní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lastRenderedPageBreak/>
        <w:t>je schopen empatie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adekvátně reaguje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jeho reakce na projevy ostatních jsou adekvátní a přiměřené věku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řadí a vyjadřuje své myšlenky, ústně i písemně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volí vhodné výrazy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snaží se souvisle a kultivovaně vyjadřovat</w:t>
      </w:r>
    </w:p>
    <w:p w:rsidR="00146B73" w:rsidRDefault="00146B73" w:rsidP="00146B73">
      <w:pPr>
        <w:pStyle w:val="Normlnweb"/>
        <w:ind w:left="1440"/>
      </w:pPr>
    </w:p>
    <w:p w:rsidR="00146B73" w:rsidRPr="00E56AF3" w:rsidRDefault="00146B73" w:rsidP="00146B73">
      <w:pPr>
        <w:ind w:left="720"/>
        <w:rPr>
          <w:b/>
          <w:bCs/>
          <w:smallCaps/>
          <w:color w:val="17365D"/>
        </w:rPr>
      </w:pPr>
      <w:r w:rsidRPr="00E56AF3">
        <w:rPr>
          <w:b/>
          <w:bCs/>
          <w:smallCaps/>
          <w:color w:val="17365D"/>
        </w:rPr>
        <w:t xml:space="preserve">Kompetence občanské 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rozeznává základní principy právního systému i společenských norem, svá práva i povinnosti z nich vyplývající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vysvětlí význam zákonů a společenských norem pro život ve společnosti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dodržuje školní řád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chápe důležitost tolerance a pochopení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uznává právo ostatních na vlastní názor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učí se empatii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vytváří si schopnost vcítit se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přiměřeně věku vhodně posoudí danou situaci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 rámci svých možností se pokusí pomoci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navrhne řešení krizové situace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zná důležitá telefonní čísla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přiměřeně věku zvládá krizové situace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 xml:space="preserve">podle svých možností poskytne první pomoc 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vystupuje proti jakékoliv formě násilí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zastává se slabších spolužáků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odmítá hrubé jednání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dokáže se bránit násilí namířenému nejen proti sobě, ale i proti ostatním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uvědomuje si postupy, kterými je třeba řešit případné fyzické či psychické násilí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vnímá pozitivně kulturu a tradice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chápe hodnotu tradic a kulturního i historického dědictví našeho národa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má kladný vztah k umění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vytváří si pozitivní přístup k umění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uvědomuje si současné ekologické a environmentální problémy a důležitost jejich řešení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chrání životní prostředí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zapojuje se do společenského života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lastRenderedPageBreak/>
        <w:t>účastní se různých kulturních akcí odpovídajícím jeho věku</w:t>
      </w:r>
    </w:p>
    <w:p w:rsidR="00146B73" w:rsidRDefault="00146B73" w:rsidP="00323D22">
      <w:pPr>
        <w:numPr>
          <w:ilvl w:val="0"/>
          <w:numId w:val="37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zapojuje se do sportovního života</w:t>
      </w:r>
    </w:p>
    <w:p w:rsidR="00146B73" w:rsidRDefault="00146B73" w:rsidP="00323D22">
      <w:pPr>
        <w:pStyle w:val="Normlnweb"/>
        <w:numPr>
          <w:ilvl w:val="1"/>
          <w:numId w:val="37"/>
        </w:numPr>
      </w:pPr>
      <w:r>
        <w:t>účastní se různých sportovních akcí odpovídajícím jeho věku</w:t>
      </w:r>
    </w:p>
    <w:p w:rsidR="00146B73" w:rsidRDefault="00146B73" w:rsidP="00146B73">
      <w:pPr>
        <w:pStyle w:val="Normlnweb"/>
        <w:ind w:left="1440"/>
      </w:pPr>
    </w:p>
    <w:tbl>
      <w:tblPr>
        <w:tblW w:w="51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3"/>
        <w:gridCol w:w="97"/>
        <w:gridCol w:w="4670"/>
      </w:tblGrid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ve společnosti</w:t>
            </w:r>
          </w:p>
        </w:tc>
      </w:tr>
      <w:tr w:rsidR="00146B73" w:rsidTr="000A7526">
        <w:tc>
          <w:tcPr>
            <w:tcW w:w="24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projevy vlastenectví od projevů nacionalismu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pochopit důležitost vztahu k vlasti</w:t>
            </w:r>
          </w:p>
          <w:p w:rsidR="00146B73" w:rsidRDefault="00146B73" w:rsidP="00323D22">
            <w:pPr>
              <w:pStyle w:val="Normlnweb"/>
              <w:numPr>
                <w:ilvl w:val="1"/>
                <w:numId w:val="32"/>
              </w:numPr>
              <w:ind w:left="709" w:hanging="142"/>
            </w:pPr>
            <w:r>
              <w:t>vysvětlí rozdíl mezi vlastenectvím</w:t>
            </w:r>
          </w:p>
          <w:p w:rsidR="00146B73" w:rsidRDefault="00146B73" w:rsidP="000A7526">
            <w:pPr>
              <w:pStyle w:val="Normlnweb"/>
              <w:ind w:left="709"/>
            </w:pPr>
            <w:r>
              <w:t xml:space="preserve"> a nacionalismem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kriticky přistupuje k mediálním informacím, vyjádří svůj </w:t>
            </w:r>
            <w:proofErr w:type="gramStart"/>
            <w:r>
              <w:rPr>
                <w:b/>
                <w:bCs/>
              </w:rPr>
              <w:t>postoj       k působení</w:t>
            </w:r>
            <w:proofErr w:type="gramEnd"/>
            <w:r>
              <w:rPr>
                <w:b/>
                <w:bCs/>
              </w:rPr>
              <w:t xml:space="preserve"> propagandy a reklamy na veřejné mínění a chování lidí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seznamuje se s prostředky masové komunikace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snaží se o zjednodušenou orientaci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v masmédiích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vybírá vhodná řešení negativních mezilidských vztahů</w:t>
            </w:r>
          </w:p>
          <w:p w:rsidR="00146B73" w:rsidRDefault="00146B73" w:rsidP="00323D22">
            <w:pPr>
              <w:numPr>
                <w:ilvl w:val="0"/>
                <w:numId w:val="33"/>
              </w:numPr>
              <w:rPr>
                <w:b/>
                <w:bCs/>
              </w:rPr>
            </w:pPr>
            <w:r w:rsidRPr="00F170BD">
              <w:rPr>
                <w:b/>
                <w:bCs/>
              </w:rPr>
              <w:t xml:space="preserve">uplatňuje vhodné způsoby </w:t>
            </w:r>
            <w:proofErr w:type="gramStart"/>
            <w:r w:rsidRPr="00F170BD">
              <w:rPr>
                <w:b/>
                <w:bCs/>
              </w:rPr>
              <w:t xml:space="preserve">chování </w:t>
            </w:r>
            <w:r>
              <w:rPr>
                <w:b/>
                <w:bCs/>
              </w:rPr>
              <w:t xml:space="preserve"> </w:t>
            </w:r>
            <w:r w:rsidRPr="00F170BD">
              <w:rPr>
                <w:b/>
                <w:bCs/>
              </w:rPr>
              <w:t>a komunikace</w:t>
            </w:r>
            <w:proofErr w:type="gramEnd"/>
            <w:r w:rsidRPr="00F170BD">
              <w:rPr>
                <w:b/>
                <w:bCs/>
              </w:rPr>
              <w:t xml:space="preserve"> v různých životních situacích, případné neshody či konflikty s druhými lidmi řeší nenásilným způsobem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zvládá základní zásady slušného chování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umí řešit konflikty vhodným způsobem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potřebu tolerance ve společnosti, respektuje kulturní zvláštnosti i odlišné názory, zájmy, způsoby chování a myšlení lidí, zaujímá tolerantní </w:t>
            </w:r>
            <w:proofErr w:type="gramStart"/>
            <w:r>
              <w:rPr>
                <w:b/>
                <w:bCs/>
              </w:rPr>
              <w:t>postoje                k menšinám</w:t>
            </w:r>
            <w:proofErr w:type="gramEnd"/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učí se rozpoznávat postavení lidí ve společnosti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orientovat v různých lidských projevech a vybírat kladné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rozpoznává netolerantní, rasistické, </w:t>
            </w:r>
            <w:proofErr w:type="spellStart"/>
            <w:r>
              <w:rPr>
                <w:b/>
                <w:bCs/>
              </w:rPr>
              <w:t>xenofóbní</w:t>
            </w:r>
            <w:proofErr w:type="spellEnd"/>
            <w:r>
              <w:rPr>
                <w:b/>
                <w:bCs/>
              </w:rPr>
              <w:t xml:space="preserve"> projevy v chování </w:t>
            </w:r>
            <w:proofErr w:type="gramStart"/>
            <w:r>
              <w:rPr>
                <w:b/>
                <w:bCs/>
              </w:rPr>
              <w:t>lidí        a zaujímá</w:t>
            </w:r>
            <w:proofErr w:type="gramEnd"/>
            <w:r>
              <w:rPr>
                <w:b/>
                <w:bCs/>
              </w:rPr>
              <w:t xml:space="preserve"> aktivní postoj proti všem projevům nesnášenlivosti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učí se rozpoznávat postavení lidí ve společnosti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orientovat v různých lidských projevech a vybírat kladné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a na příkladech doloží přínos spolupráce lidí při řešení konkrétních úkolů a dosahování cílů v rodině, ve škole, v obci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o spolupráci s ostatními lidmi v rodině, škole, obci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vyhodnotit zvládnutí svého úkolu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03576A" w:rsidRDefault="00146B73" w:rsidP="000A7526">
            <w:pPr>
              <w:pStyle w:val="Default"/>
              <w:ind w:right="72"/>
            </w:pPr>
            <w:r w:rsidRPr="0003576A">
              <w:lastRenderedPageBreak/>
              <w:t>Média</w:t>
            </w:r>
          </w:p>
          <w:p w:rsidR="00146B73" w:rsidRPr="0003576A" w:rsidRDefault="00146B73" w:rsidP="000A7526">
            <w:pPr>
              <w:pStyle w:val="Default"/>
              <w:ind w:right="72"/>
            </w:pPr>
            <w:r w:rsidRPr="0003576A">
              <w:t>Řešení konfliktů</w:t>
            </w:r>
          </w:p>
          <w:p w:rsidR="00146B73" w:rsidRDefault="00146B73" w:rsidP="000A7526">
            <w:pPr>
              <w:pStyle w:val="Default"/>
              <w:ind w:right="72"/>
            </w:pPr>
            <w:r w:rsidRPr="0003576A">
              <w:t>Dělba práce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1"/>
              </w:numPr>
              <w:ind w:left="0"/>
            </w:pPr>
            <w:r>
              <w:t xml:space="preserve">Občan, občanská společnost a stát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12"/>
              </w:numPr>
              <w:ind w:left="0"/>
            </w:pPr>
            <w:r>
              <w:t xml:space="preserve">Kulturní diference, Lidské vztahy, Etnický původ, </w:t>
            </w:r>
            <w:proofErr w:type="spellStart"/>
            <w:r>
              <w:t>Multikulturalita</w:t>
            </w:r>
            <w:proofErr w:type="spellEnd"/>
            <w:r>
              <w:t>,</w:t>
            </w:r>
          </w:p>
          <w:p w:rsidR="00146B73" w:rsidRDefault="00146B73" w:rsidP="00323D22">
            <w:pPr>
              <w:numPr>
                <w:ilvl w:val="0"/>
                <w:numId w:val="12"/>
              </w:numPr>
              <w:ind w:left="0"/>
            </w:pPr>
            <w:r>
              <w:t>Princip sociálního smíru a solidarity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13"/>
              </w:numPr>
              <w:ind w:left="0"/>
            </w:pPr>
            <w:r>
              <w:t>Kritické čtení a vnímání mediálních sdělení, Fungování a vliv médií ve společnosti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14"/>
              </w:numPr>
              <w:ind w:left="0"/>
            </w:pPr>
            <w:r>
              <w:t>Mezilidské vztahy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15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OV (9. ročník): Mezinárodní vztahy, globální svět, RV (8. ročník): V partě a mezi přáteli</w:t>
            </w:r>
            <w:r>
              <w:br/>
              <w:t>TV (7. ročník): Sportovní hry, TV (7. ročník): Turistika a pobyt v přírodě,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PČ (6. ročník): Úprava stolu a stolování, PČ (7. ročník): Úprava stolu a stolování, RV (7. ročník): Komunikace a společenské chování, RV (8. ročník): V partě a mezi přáteli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jako jedinec</w:t>
            </w:r>
          </w:p>
        </w:tc>
      </w:tr>
      <w:tr w:rsidR="00146B73" w:rsidTr="000A7526">
        <w:tc>
          <w:tcPr>
            <w:tcW w:w="250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pStyle w:val="Normlnweb"/>
              <w:numPr>
                <w:ilvl w:val="0"/>
                <w:numId w:val="39"/>
              </w:numPr>
              <w:ind w:left="426" w:hanging="284"/>
              <w:rPr>
                <w:u w:val="single"/>
              </w:rPr>
            </w:pPr>
            <w:r w:rsidRPr="0003576A">
              <w:rPr>
                <w:b/>
                <w:bCs/>
              </w:rPr>
              <w:t>posoudí vliv osobních vlastností na dosahování individuálních i společných cílů, objasní význam vůle při dosahování cílů a překonávání překážek</w:t>
            </w:r>
            <w:r w:rsidRPr="00680C4A">
              <w:rPr>
                <w:u w:val="single"/>
              </w:rPr>
              <w:t xml:space="preserve"> </w:t>
            </w:r>
          </w:p>
          <w:p w:rsidR="00146B73" w:rsidRDefault="00146B73" w:rsidP="000A7526">
            <w:pPr>
              <w:pStyle w:val="Normlnweb"/>
              <w:ind w:left="720"/>
              <w:rPr>
                <w:b/>
                <w:bCs/>
              </w:rPr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uvědomí si důležitost vlivu osobních vlastností na své životní cíle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          a plány</w:t>
            </w:r>
          </w:p>
          <w:p w:rsidR="00146B73" w:rsidRDefault="00146B73" w:rsidP="000A7526">
            <w:pPr>
              <w:pStyle w:val="Normlnweb"/>
              <w:ind w:left="720" w:hanging="153"/>
              <w:rPr>
                <w:b/>
                <w:bCs/>
              </w:rPr>
            </w:pPr>
            <w:r>
              <w:t>- učí se ovládat svou vůli</w:t>
            </w:r>
          </w:p>
          <w:p w:rsidR="00146B73" w:rsidRDefault="00146B73" w:rsidP="00323D22">
            <w:pPr>
              <w:numPr>
                <w:ilvl w:val="0"/>
                <w:numId w:val="38"/>
              </w:numPr>
              <w:ind w:left="426" w:hanging="284"/>
              <w:rPr>
                <w:b/>
                <w:bCs/>
              </w:rPr>
            </w:pPr>
            <w:r w:rsidRPr="0003576A">
              <w:rPr>
                <w:b/>
                <w:bCs/>
              </w:rPr>
              <w:t xml:space="preserve">rozpoznává projevy záporných charakterových vlastností u </w:t>
            </w:r>
            <w:proofErr w:type="gramStart"/>
            <w:r w:rsidRPr="0003576A">
              <w:rPr>
                <w:b/>
                <w:bCs/>
              </w:rPr>
              <w:t xml:space="preserve">sebe </w:t>
            </w:r>
            <w:r>
              <w:rPr>
                <w:b/>
                <w:bCs/>
              </w:rPr>
              <w:t xml:space="preserve">            </w:t>
            </w:r>
            <w:r w:rsidRPr="0003576A">
              <w:rPr>
                <w:b/>
                <w:bCs/>
              </w:rPr>
              <w:t>i u druhých</w:t>
            </w:r>
            <w:proofErr w:type="gramEnd"/>
            <w:r w:rsidRPr="0003576A">
              <w:rPr>
                <w:b/>
                <w:bCs/>
              </w:rPr>
              <w:t xml:space="preserve"> lidí, kriticky hodnotí </w:t>
            </w:r>
            <w:r>
              <w:rPr>
                <w:b/>
                <w:bCs/>
              </w:rPr>
              <w:t xml:space="preserve">            </w:t>
            </w:r>
            <w:r w:rsidRPr="0003576A">
              <w:rPr>
                <w:b/>
                <w:bCs/>
              </w:rPr>
              <w:t>a vhodně koriguje své chování a jednání</w:t>
            </w:r>
          </w:p>
          <w:p w:rsidR="00146B73" w:rsidRDefault="00146B73" w:rsidP="000A7526">
            <w:pPr>
              <w:pStyle w:val="Normlnweb"/>
              <w:ind w:left="720"/>
              <w:rPr>
                <w:b/>
                <w:bCs/>
              </w:rPr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Žák: - uvědomí si důležitost vlivu osobních </w:t>
            </w:r>
            <w:r>
              <w:lastRenderedPageBreak/>
              <w:t>vlastností na své životní cíle</w:t>
            </w:r>
          </w:p>
          <w:p w:rsidR="00146B73" w:rsidRDefault="00146B73" w:rsidP="000A7526">
            <w:pPr>
              <w:pStyle w:val="Normlnweb"/>
              <w:ind w:left="720" w:hanging="11"/>
            </w:pPr>
            <w:r>
              <w:t>a plány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učí se ovládat své jednání</w:t>
            </w:r>
          </w:p>
          <w:p w:rsidR="00146B73" w:rsidRDefault="00146B73" w:rsidP="00323D22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3576A">
              <w:rPr>
                <w:b/>
                <w:bCs/>
              </w:rPr>
              <w:t xml:space="preserve">popíše, jak lze </w:t>
            </w:r>
            <w:proofErr w:type="gramStart"/>
            <w:r w:rsidRPr="0003576A">
              <w:rPr>
                <w:b/>
                <w:bCs/>
              </w:rPr>
              <w:t>usměrňovat</w:t>
            </w:r>
            <w:r>
              <w:rPr>
                <w:b/>
                <w:bCs/>
              </w:rPr>
              <w:t xml:space="preserve">                    </w:t>
            </w:r>
            <w:r w:rsidRPr="0003576A">
              <w:rPr>
                <w:b/>
                <w:bCs/>
              </w:rPr>
              <w:t xml:space="preserve"> a kultivovat</w:t>
            </w:r>
            <w:proofErr w:type="gramEnd"/>
            <w:r w:rsidRPr="0003576A">
              <w:rPr>
                <w:b/>
                <w:bCs/>
              </w:rPr>
              <w:t xml:space="preserve"> charakterové a volní vlastnosti, rozvíjet osobní přednosti, překonávat osobní nedostatky </w:t>
            </w:r>
            <w:r>
              <w:rPr>
                <w:b/>
                <w:bCs/>
              </w:rPr>
              <w:t xml:space="preserve">           </w:t>
            </w:r>
            <w:r w:rsidRPr="0003576A">
              <w:rPr>
                <w:b/>
                <w:bCs/>
              </w:rPr>
              <w:t>a pěstovat zdravou sebedůvěru</w:t>
            </w:r>
          </w:p>
          <w:p w:rsidR="00146B73" w:rsidRDefault="00146B73" w:rsidP="000A7526">
            <w:pPr>
              <w:pStyle w:val="Normlnweb"/>
              <w:ind w:left="720"/>
              <w:rPr>
                <w:b/>
                <w:bCs/>
              </w:rPr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rozvíjet své charakterové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          a volní vlastnosti</w:t>
            </w:r>
          </w:p>
          <w:p w:rsidR="00146B73" w:rsidRDefault="00146B73" w:rsidP="000A7526">
            <w:pPr>
              <w:pStyle w:val="Normlnweb"/>
              <w:ind w:left="720" w:hanging="153"/>
              <w:rPr>
                <w:b/>
                <w:bCs/>
              </w:rPr>
            </w:pPr>
            <w:r>
              <w:t>- učí se překonávat osobní nedostatky</w:t>
            </w:r>
          </w:p>
          <w:p w:rsidR="00146B73" w:rsidRDefault="00146B73" w:rsidP="00323D22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objasní, jak může realističtější poznání a hodnocení vlastní osobnosti a potenciálu pozitivně ovlivnit jeho rozhodování, </w:t>
            </w:r>
            <w:proofErr w:type="gramStart"/>
            <w:r>
              <w:rPr>
                <w:b/>
                <w:bCs/>
              </w:rPr>
              <w:t>vztahy      s druhými</w:t>
            </w:r>
            <w:proofErr w:type="gramEnd"/>
            <w:r>
              <w:rPr>
                <w:b/>
                <w:bCs/>
              </w:rPr>
              <w:t xml:space="preserve"> lidmi i kvalitu života    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pokouší se vytvářet si své životní cíle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          a plány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učí se motivovat pro své další životní aktivity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03576A" w:rsidRDefault="00146B73" w:rsidP="000A7526">
            <w:pPr>
              <w:pStyle w:val="Normlnweb"/>
            </w:pPr>
            <w:r w:rsidRPr="0003576A">
              <w:lastRenderedPageBreak/>
              <w:t xml:space="preserve">Vnitřní svět člověka </w:t>
            </w:r>
            <w:r>
              <w:t>- s</w:t>
            </w:r>
            <w:r w:rsidRPr="0003576A">
              <w:t>ebepoznání a seberegulace</w:t>
            </w:r>
            <w:r>
              <w:t>, s</w:t>
            </w:r>
            <w:r w:rsidRPr="0003576A">
              <w:t>ebevědomí</w:t>
            </w:r>
          </w:p>
          <w:p w:rsidR="00146B73" w:rsidRPr="0003576A" w:rsidRDefault="00146B73" w:rsidP="000A7526">
            <w:pPr>
              <w:pStyle w:val="Default"/>
              <w:ind w:right="72"/>
            </w:pPr>
            <w:r w:rsidRPr="0003576A">
              <w:t>Podobnost a odlišnost lidí – prožívání, chování, vlastnosti, schopnosti</w:t>
            </w:r>
          </w:p>
          <w:p w:rsidR="00146B73" w:rsidRPr="0003576A" w:rsidRDefault="00146B73" w:rsidP="000A7526">
            <w:pPr>
              <w:pStyle w:val="Default"/>
              <w:ind w:right="72"/>
            </w:pPr>
            <w:r w:rsidRPr="0003576A">
              <w:t xml:space="preserve">Psychické procesy a stavy </w:t>
            </w:r>
          </w:p>
          <w:p w:rsidR="00146B73" w:rsidRPr="0003576A" w:rsidRDefault="00146B73" w:rsidP="000A7526">
            <w:pPr>
              <w:pStyle w:val="Default"/>
              <w:ind w:right="72"/>
            </w:pPr>
            <w:r w:rsidRPr="0003576A">
              <w:t>Osobní vlastnosti a rozvoj</w:t>
            </w:r>
            <w:r>
              <w:t>, v</w:t>
            </w:r>
            <w:r w:rsidRPr="0003576A">
              <w:t>ůle</w:t>
            </w:r>
            <w:r>
              <w:t>, c</w:t>
            </w:r>
            <w:r w:rsidRPr="0003576A">
              <w:t>harakter</w:t>
            </w:r>
          </w:p>
          <w:p w:rsidR="00146B73" w:rsidRDefault="00146B73" w:rsidP="000A7526">
            <w:pPr>
              <w:pStyle w:val="Normlnweb"/>
            </w:pP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6"/>
              </w:numPr>
              <w:ind w:left="0"/>
            </w:pPr>
            <w:r>
              <w:t xml:space="preserve">Občan, občanská společnost a stát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17"/>
              </w:numPr>
              <w:ind w:left="0"/>
            </w:pPr>
            <w:r>
              <w:t>Poznávání lidí, Mezilidské vztahy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VV (7. ročník): Uplatňování subjektivity, VV (8. ročník): Uplatňování subjektivity</w:t>
            </w:r>
            <w:r>
              <w:br/>
              <w:t xml:space="preserve">VV (9. ročník): Uplatňování subjektivity, TV (7. ročník): Sportovní hry, TV (7. ročník): Turistika a pobyt v </w:t>
            </w:r>
            <w:proofErr w:type="gramStart"/>
            <w:r>
              <w:t>přírodě , TV</w:t>
            </w:r>
            <w:proofErr w:type="gramEnd"/>
            <w:r>
              <w:t xml:space="preserve"> (7. ročník): Rytmické a kondiční činnosti s hudbou, </w:t>
            </w:r>
          </w:p>
          <w:p w:rsidR="00146B73" w:rsidRDefault="00146B73" w:rsidP="000A7526">
            <w:r>
              <w:t xml:space="preserve">TV (7. ročník): Úpoly, TV (7. ročník): Atletika, TV (7. ročník): Gymnastika, TV (8. ročník): Sportovní hry, TV (8. ročník): Turistika a pobyt v přírodě, TV (8. ročník): Rytmické a kondiční činnosti s hudbou, TV (8. ročník): Úpoly, TV (8. ročník): Atletika, TV (8. ročník): Gymnastika, TV (9. ročník): Turistika a pobyt v přírodě, TV (9. ročník): Úpoly, </w:t>
            </w:r>
          </w:p>
          <w:p w:rsidR="00146B73" w:rsidRDefault="00146B73" w:rsidP="000A7526">
            <w:r>
              <w:t>TV (9. ročník): Sportovní hry, TV (9. ročník): Gymnastika, TV (9. ročník): Rytmické a kondiční činnosti s hudbou, TV (9. ročník): Atletika, PČ (8. ročník): Akční plánování</w:t>
            </w:r>
            <w:r>
              <w:br/>
              <w:t>PČ (8. ročník): Možnosti absolventa základní školy, PČ (8. ročník): Sebepoznání</w:t>
            </w:r>
          </w:p>
          <w:tbl>
            <w:tblPr>
              <w:tblpPr w:leftFromText="141" w:rightFromText="141" w:vertAnchor="text" w:tblpY="25"/>
              <w:tblW w:w="91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81"/>
              <w:gridCol w:w="4581"/>
            </w:tblGrid>
            <w:tr w:rsidR="00146B73" w:rsidTr="000A7526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</w:tcPr>
                <w:p w:rsidR="00146B73" w:rsidRDefault="00146B73" w:rsidP="000A7526">
                  <w:pPr>
                    <w:jc w:val="center"/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Stát a hospodářství</w:t>
                  </w:r>
                </w:p>
              </w:tc>
            </w:tr>
            <w:tr w:rsidR="00146B73" w:rsidTr="000A7526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6B73" w:rsidRDefault="00146B73" w:rsidP="000A75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výstupy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46B73" w:rsidRDefault="00146B73" w:rsidP="000A75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učivo</w:t>
                  </w:r>
                </w:p>
              </w:tc>
            </w:tr>
            <w:tr w:rsidR="00146B73" w:rsidTr="000A75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6B73" w:rsidRPr="00BD092B" w:rsidRDefault="00146B73" w:rsidP="00323D22">
                  <w:pPr>
                    <w:pStyle w:val="Default"/>
                    <w:numPr>
                      <w:ilvl w:val="0"/>
                      <w:numId w:val="36"/>
                    </w:numPr>
                  </w:pPr>
                  <w:r w:rsidRPr="00DA0C93">
                    <w:rPr>
                      <w:b/>
                      <w:bCs/>
                    </w:rPr>
                    <w:t xml:space="preserve">rozlišuje a porovnává úlohu výroby, obchodu a služeb, uvede příklady jejich součinnosti </w:t>
                  </w:r>
                </w:p>
                <w:p w:rsidR="00146B73" w:rsidRDefault="00146B73" w:rsidP="000A7526">
                  <w:pPr>
                    <w:pStyle w:val="Normlnweb"/>
                    <w:ind w:left="720"/>
                  </w:pPr>
                  <w:r w:rsidRPr="00680C4A">
                    <w:rPr>
                      <w:u w:val="single"/>
                    </w:rPr>
                    <w:t>Školní výstupy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 xml:space="preserve">Žák: - posoudí důležitost výroby, obchodu 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 xml:space="preserve">          a služeb </w:t>
                  </w:r>
                </w:p>
                <w:p w:rsidR="00323D22" w:rsidRDefault="00323D22" w:rsidP="000A7526">
                  <w:pPr>
                    <w:pStyle w:val="Normlnweb"/>
                    <w:ind w:left="720" w:hanging="631"/>
                  </w:pP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lastRenderedPageBreak/>
                    <w:t>- doloží příklady jejich vzájemné propojenosti</w:t>
                  </w:r>
                </w:p>
                <w:p w:rsidR="00146B73" w:rsidRPr="00D829B8" w:rsidRDefault="00146B73" w:rsidP="00323D22">
                  <w:pPr>
                    <w:pStyle w:val="Styl11bTunKurzvaVpravo02cmPed1b"/>
                    <w:numPr>
                      <w:ilvl w:val="0"/>
                      <w:numId w:val="51"/>
                    </w:numPr>
                    <w:tabs>
                      <w:tab w:val="clear" w:pos="397"/>
                      <w:tab w:val="num" w:pos="656"/>
                    </w:tabs>
                    <w:autoSpaceDE/>
                    <w:autoSpaceDN/>
                    <w:ind w:left="798" w:hanging="425"/>
                    <w:rPr>
                      <w:i w:val="0"/>
                      <w:sz w:val="24"/>
                      <w:szCs w:val="24"/>
                    </w:rPr>
                  </w:pPr>
                  <w:r w:rsidRPr="00D829B8">
                    <w:rPr>
                      <w:i w:val="0"/>
                      <w:sz w:val="24"/>
                      <w:szCs w:val="24"/>
                    </w:rPr>
                    <w:t xml:space="preserve">rozlišuje a porovnává různé formy vlastnictví, </w:t>
                  </w:r>
                  <w:r w:rsidRPr="00D829B8">
                    <w:rPr>
                      <w:i w:val="0"/>
                      <w:color w:val="FF0000"/>
                      <w:sz w:val="24"/>
                      <w:szCs w:val="24"/>
                    </w:rPr>
                    <w:t>včetně duševního vlastnictví, a způsoby jejich ochrany,</w:t>
                  </w:r>
                  <w:r w:rsidRPr="00D829B8">
                    <w:rPr>
                      <w:i w:val="0"/>
                      <w:sz w:val="24"/>
                      <w:szCs w:val="24"/>
                    </w:rPr>
                    <w:t xml:space="preserve"> uvede příklady</w:t>
                  </w:r>
                </w:p>
                <w:p w:rsidR="00146B73" w:rsidRDefault="00146B73" w:rsidP="000A7526">
                  <w:pPr>
                    <w:pStyle w:val="Normlnweb"/>
                    <w:ind w:left="720"/>
                  </w:pPr>
                  <w:r w:rsidRPr="00680C4A">
                    <w:rPr>
                      <w:u w:val="single"/>
                    </w:rPr>
                    <w:t>Školní výstupy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>Žák: - vyjmenuje jednotlivé formy vlastnictví a doloží je příklady</w:t>
                  </w:r>
                </w:p>
                <w:p w:rsidR="00146B73" w:rsidRPr="00A7609E" w:rsidRDefault="00146B73" w:rsidP="00323D22">
                  <w:pPr>
                    <w:pStyle w:val="Styl11bTunKurzvaVpravo02cmPed1b"/>
                    <w:numPr>
                      <w:ilvl w:val="0"/>
                      <w:numId w:val="52"/>
                    </w:numPr>
                    <w:tabs>
                      <w:tab w:val="clear" w:pos="397"/>
                      <w:tab w:val="num" w:pos="656"/>
                    </w:tabs>
                    <w:autoSpaceDE/>
                    <w:autoSpaceDN/>
                    <w:ind w:left="656" w:hanging="283"/>
                    <w:rPr>
                      <w:i w:val="0"/>
                      <w:sz w:val="24"/>
                      <w:szCs w:val="24"/>
                    </w:rPr>
                  </w:pPr>
                  <w:r w:rsidRPr="00A7609E">
                    <w:rPr>
                      <w:i w:val="0"/>
                      <w:color w:val="FF0000"/>
                      <w:sz w:val="24"/>
                      <w:szCs w:val="24"/>
                    </w:rPr>
                    <w:t>sestaví jednoduchý rozpočet domácnosti, uvede hlavní příjmy a výdaje, rozliší pravidelné a jednorázové příjmy a výdaje, zváží nezbytnost jednotlivých výdajů v hospodaření domácnosti, objasní princip vyrovnaného, schodkového a přebytkového rozpočtu domácnosti,</w:t>
                  </w:r>
                  <w:r w:rsidRPr="00A7609E">
                    <w:rPr>
                      <w:i w:val="0"/>
                      <w:sz w:val="24"/>
                      <w:szCs w:val="24"/>
                    </w:rPr>
                    <w:t xml:space="preserve"> dodržuje zásady hospodárnosti a vyhýbá se rizikům při hospodařená s penězi</w:t>
                  </w:r>
                </w:p>
                <w:p w:rsidR="00146B73" w:rsidRDefault="00146B73" w:rsidP="000A7526">
                  <w:pPr>
                    <w:pStyle w:val="Normlnweb"/>
                    <w:ind w:left="720"/>
                  </w:pPr>
                  <w:r w:rsidRPr="00680C4A">
                    <w:rPr>
                      <w:u w:val="single"/>
                    </w:rPr>
                    <w:t>Školní výstupy</w:t>
                  </w:r>
                </w:p>
                <w:p w:rsidR="00146B73" w:rsidRDefault="00146B73" w:rsidP="000A7526">
                  <w:pPr>
                    <w:pStyle w:val="Normlnweb"/>
                    <w:ind w:left="720" w:hanging="631"/>
                  </w:pPr>
                  <w:r>
                    <w:t>Žák: - na příkladech se pokusí vysvětlit zásady hospodárnosti</w:t>
                  </w: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t>- uvědomuje si některá rizika hospodaření s penězi a doloží je příklady z tisku</w:t>
                  </w: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t>- zformuluje vlastní způsoby zacházení</w:t>
                  </w:r>
                </w:p>
                <w:p w:rsidR="00146B73" w:rsidRDefault="00146B73" w:rsidP="000A7526">
                  <w:pPr>
                    <w:pStyle w:val="Normlnweb"/>
                    <w:ind w:left="720" w:hanging="206"/>
                  </w:pPr>
                  <w:r>
                    <w:t xml:space="preserve">   s penězi a zamyslí se nad klady </w:t>
                  </w:r>
                </w:p>
                <w:p w:rsidR="00146B73" w:rsidRPr="00DA0C93" w:rsidRDefault="00146B73" w:rsidP="000A7526">
                  <w:pPr>
                    <w:pStyle w:val="Default"/>
                  </w:pPr>
                  <w:r>
                    <w:t xml:space="preserve">           a zápory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46B73" w:rsidRDefault="00146B73" w:rsidP="000A7526">
                  <w:pPr>
                    <w:pStyle w:val="Normlnweb"/>
                  </w:pPr>
                  <w:r>
                    <w:rPr>
                      <w:bCs/>
                    </w:rPr>
                    <w:lastRenderedPageBreak/>
                    <w:t>P</w:t>
                  </w:r>
                  <w:r w:rsidRPr="007D1974">
                    <w:rPr>
                      <w:bCs/>
                    </w:rPr>
                    <w:t>rincipy tržního hospodářství</w:t>
                  </w:r>
                  <w:r w:rsidRPr="0069624F">
                    <w:t xml:space="preserve"> – nabídka,</w:t>
                  </w:r>
                  <w:r w:rsidRPr="007101F5">
                    <w:t xml:space="preserve"> poptávka, trh; </w:t>
                  </w:r>
                  <w:r w:rsidRPr="00554742">
                    <w:rPr>
                      <w:b/>
                      <w:color w:val="FF0000"/>
                    </w:rPr>
                    <w:t>tvorba ceny, inflace</w:t>
                  </w:r>
                  <w:r w:rsidRPr="007101F5">
                    <w:t>; podstata</w:t>
                  </w:r>
                  <w:r w:rsidRPr="006F0540">
                    <w:t xml:space="preserve"> </w:t>
                  </w:r>
                </w:p>
                <w:p w:rsidR="00146B73" w:rsidRPr="006F0540" w:rsidRDefault="00146B73" w:rsidP="000A7526">
                  <w:pPr>
                    <w:pStyle w:val="Normlnweb"/>
                  </w:pPr>
                  <w:r w:rsidRPr="006F0540">
                    <w:t>Výroba, obchod a služby</w:t>
                  </w:r>
                  <w:r>
                    <w:t xml:space="preserve"> </w:t>
                  </w:r>
                  <w:r w:rsidRPr="007D1974">
                    <w:t>–</w:t>
                  </w:r>
                  <w:r w:rsidRPr="0069624F">
                    <w:t xml:space="preserve"> jejich funkce a návaznost</w:t>
                  </w:r>
                </w:p>
                <w:p w:rsidR="00146B73" w:rsidRPr="007D1974" w:rsidRDefault="00146B73" w:rsidP="000A7526">
                  <w:pPr>
                    <w:pStyle w:val="Uivo"/>
                    <w:numPr>
                      <w:ilvl w:val="0"/>
                      <w:numId w:val="0"/>
                    </w:numPr>
                    <w:autoSpaceDE/>
                    <w:autoSpaceDN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B</w:t>
                  </w:r>
                  <w:r w:rsidRPr="00554742">
                    <w:rPr>
                      <w:b/>
                      <w:bCs/>
                      <w:color w:val="FF0000"/>
                    </w:rPr>
                    <w:t>anky a jejich služby – aktivní a pasivní operace, úročení, pojištění, produkty finančního trhu pro investování a pro získávání prostředků</w:t>
                  </w:r>
                </w:p>
                <w:p w:rsidR="00146B73" w:rsidRDefault="00146B73" w:rsidP="000A7526">
                  <w:pPr>
                    <w:pStyle w:val="Normlnweb"/>
                  </w:pPr>
                </w:p>
              </w:tc>
            </w:tr>
          </w:tbl>
          <w:p w:rsidR="00146B73" w:rsidRDefault="00146B73" w:rsidP="000A7526"/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pStyle w:val="Styl11bTunKurzvaVpravo02cmPed1b"/>
              <w:numPr>
                <w:ilvl w:val="0"/>
                <w:numId w:val="53"/>
              </w:numPr>
              <w:tabs>
                <w:tab w:val="clear" w:pos="397"/>
                <w:tab w:val="num" w:pos="709"/>
              </w:tabs>
              <w:autoSpaceDE/>
              <w:autoSpaceDN/>
              <w:ind w:left="709" w:hanging="283"/>
              <w:rPr>
                <w:i w:val="0"/>
                <w:color w:val="FF0000"/>
                <w:sz w:val="24"/>
                <w:szCs w:val="24"/>
              </w:rPr>
            </w:pPr>
            <w:r w:rsidRPr="00D829B8">
              <w:rPr>
                <w:i w:val="0"/>
                <w:color w:val="FF0000"/>
                <w:sz w:val="24"/>
                <w:szCs w:val="24"/>
              </w:rPr>
              <w:lastRenderedPageBreak/>
              <w:t>na příkladech ukáže vhodné využití různých nástrojů hotovostního a bezhotovostního placení, uvede příklady použití debetní a kreditní platební karty, vysvětlí jejich omezení</w:t>
            </w:r>
          </w:p>
          <w:p w:rsidR="00146B73" w:rsidRDefault="00146B73" w:rsidP="00323D22">
            <w:pPr>
              <w:pStyle w:val="Styl11bTunKurzvaVpravo02cmPed1b"/>
              <w:numPr>
                <w:ilvl w:val="0"/>
                <w:numId w:val="54"/>
              </w:numPr>
              <w:tabs>
                <w:tab w:val="clear" w:pos="397"/>
                <w:tab w:val="num" w:pos="709"/>
              </w:tabs>
              <w:autoSpaceDE/>
              <w:autoSpaceDN/>
              <w:ind w:firstLine="29"/>
              <w:rPr>
                <w:i w:val="0"/>
                <w:color w:val="FF0000"/>
                <w:sz w:val="24"/>
                <w:szCs w:val="24"/>
              </w:rPr>
            </w:pPr>
            <w:r w:rsidRPr="0010101B">
              <w:rPr>
                <w:i w:val="0"/>
                <w:sz w:val="24"/>
                <w:szCs w:val="24"/>
              </w:rPr>
              <w:t>vysvětlí, jakou funkci plní banky a jaké služby občanům nabízejí</w:t>
            </w:r>
            <w:r w:rsidRPr="0010101B">
              <w:rPr>
                <w:i w:val="0"/>
                <w:color w:val="FF0000"/>
                <w:sz w:val="24"/>
                <w:szCs w:val="24"/>
              </w:rPr>
              <w:t>, vysvětlí význam úroku placeného a přijatého, uvede nejčastější druhy pojištění a navrhne, kdy je využít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jednotlivé funkce banky a služby, které poskytuje</w:t>
            </w:r>
          </w:p>
          <w:p w:rsidR="00146B73" w:rsidRDefault="00146B73" w:rsidP="00323D22">
            <w:pPr>
              <w:pStyle w:val="Styl11bTunKurzvaVpravo02cmPed1b"/>
              <w:numPr>
                <w:ilvl w:val="0"/>
                <w:numId w:val="54"/>
              </w:numPr>
              <w:autoSpaceDE/>
              <w:autoSpaceDN/>
              <w:rPr>
                <w:i w:val="0"/>
                <w:color w:val="FF0000"/>
                <w:sz w:val="24"/>
                <w:szCs w:val="24"/>
              </w:rPr>
            </w:pPr>
            <w:r w:rsidRPr="0010101B">
              <w:rPr>
                <w:i w:val="0"/>
                <w:color w:val="FF0000"/>
                <w:sz w:val="24"/>
                <w:szCs w:val="24"/>
              </w:rPr>
              <w:t>uvede a porovná nejobvyklejší způsoby nakládání s volnými prostředky a způsoby krytí deficitu</w:t>
            </w:r>
          </w:p>
          <w:p w:rsidR="00323D22" w:rsidRDefault="00323D22" w:rsidP="00323D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397" w:hanging="397"/>
              <w:rPr>
                <w:i w:val="0"/>
                <w:color w:val="FF0000"/>
                <w:sz w:val="24"/>
                <w:szCs w:val="24"/>
              </w:rPr>
            </w:pPr>
          </w:p>
          <w:p w:rsidR="00222181" w:rsidRDefault="00222181" w:rsidP="00323D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397" w:hanging="397"/>
              <w:rPr>
                <w:i w:val="0"/>
                <w:color w:val="FF0000"/>
                <w:sz w:val="24"/>
                <w:szCs w:val="24"/>
              </w:rPr>
            </w:pPr>
          </w:p>
          <w:p w:rsidR="00323D22" w:rsidRPr="0010101B" w:rsidRDefault="00323D22" w:rsidP="00323D2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397" w:hanging="397"/>
              <w:rPr>
                <w:i w:val="0"/>
                <w:color w:val="FF0000"/>
                <w:sz w:val="24"/>
                <w:szCs w:val="24"/>
              </w:rPr>
            </w:pPr>
          </w:p>
          <w:p w:rsidR="00146B73" w:rsidRPr="0010101B" w:rsidRDefault="00146B73" w:rsidP="00323D22">
            <w:pPr>
              <w:pStyle w:val="Styl11bTunKurzvaVpravo02cmPed1b"/>
              <w:numPr>
                <w:ilvl w:val="0"/>
                <w:numId w:val="54"/>
              </w:numPr>
              <w:autoSpaceDE/>
              <w:autoSpaceDN/>
              <w:rPr>
                <w:i w:val="0"/>
                <w:color w:val="FF0000"/>
                <w:sz w:val="24"/>
                <w:szCs w:val="24"/>
              </w:rPr>
            </w:pPr>
            <w:r w:rsidRPr="0010101B">
              <w:rPr>
                <w:i w:val="0"/>
                <w:color w:val="FF0000"/>
                <w:sz w:val="24"/>
                <w:szCs w:val="24"/>
              </w:rPr>
              <w:t>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pokusí se vysvětlit pojem trh, kupní síla atd.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objasní podstatu tržního hospodářství na příkladech chování kupujících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 a prodávajících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</w:pP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 xml:space="preserve">Občanská společnost a </w:t>
            </w:r>
            <w:proofErr w:type="gramStart"/>
            <w:r>
              <w:t>škola , Občan</w:t>
            </w:r>
            <w:proofErr w:type="gramEnd"/>
            <w:r>
              <w:t xml:space="preserve">, občanská společnost a stát, 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>Formy participace občanů v politickém životě,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>Principy demokracie jako formy vlády a způsobu rozhodování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Kritické čtení a vnímání mediálních sdělení, 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Interpretace vztahu mediálních sdělení a reality, 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>Fungování a vliv médií ve společnosti, Tvorba mediálního sdělení,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Práce v realizačním týmu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>Rozvoj schopností poznávání, Kreativita, Poznávání lidí, Komunikace,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M (8. ročník): Statistika, M (9. ročník): Opakování a upevnění učiva z nižších ročníků</w:t>
            </w:r>
            <w:r>
              <w:br/>
              <w:t>M (9. ročník): Finanční matematika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VL (5. ročník): Lidé kolem nás, PČ (9. ročník): Rovnost příležitostí na trhu práce</w:t>
            </w:r>
          </w:p>
        </w:tc>
      </w:tr>
    </w:tbl>
    <w:p w:rsidR="00146B73" w:rsidRDefault="00146B73" w:rsidP="00146B73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Stát a právo</w:t>
            </w:r>
          </w:p>
        </w:tc>
      </w:tr>
      <w:tr w:rsidR="00146B73" w:rsidTr="000A7526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RPr="008D5541" w:rsidTr="000A752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a porovnává úkoly jednotlivých složek státní moci </w:t>
            </w:r>
            <w:proofErr w:type="gramStart"/>
            <w:r>
              <w:rPr>
                <w:b/>
                <w:bCs/>
              </w:rPr>
              <w:t>ČR    i jejich</w:t>
            </w:r>
            <w:proofErr w:type="gramEnd"/>
            <w:r>
              <w:rPr>
                <w:b/>
                <w:bCs/>
              </w:rPr>
              <w:t xml:space="preserve"> orgánů a institucí, uvede příklady institucí a orgánů, které se podílejí na správě obcí, krajů a států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uvede jednotlivé složky státní moci ČR, jejich orgány a instituce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vyhledá pomocí informačních zdrojů jejich nejdůležitější úkoly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vyjmenuje příklady institucí a orgánů podílejících se na správě jednotlivých správních celků</w:t>
            </w:r>
          </w:p>
          <w:p w:rsidR="00323D22" w:rsidRDefault="00323D22" w:rsidP="000A7526">
            <w:pPr>
              <w:pStyle w:val="Normlnweb"/>
              <w:ind w:left="720" w:hanging="153"/>
            </w:pPr>
          </w:p>
          <w:p w:rsidR="00323D22" w:rsidRDefault="00323D22" w:rsidP="000A7526">
            <w:pPr>
              <w:pStyle w:val="Normlnweb"/>
              <w:ind w:left="720" w:hanging="153"/>
            </w:pPr>
          </w:p>
          <w:p w:rsidR="00146B73" w:rsidRDefault="00146B73" w:rsidP="00323D22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vyloží smysl voleb do </w:t>
            </w:r>
            <w:proofErr w:type="gramStart"/>
            <w:r>
              <w:rPr>
                <w:b/>
                <w:bCs/>
              </w:rPr>
              <w:t>zastupitelstev  v demokratických</w:t>
            </w:r>
            <w:proofErr w:type="gramEnd"/>
            <w:r>
              <w:rPr>
                <w:b/>
                <w:bCs/>
              </w:rPr>
              <w:t xml:space="preserve"> státech a uvede příklady, jak mohou výsledky voleb ovlivňovat každodenní život občanů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rozezná důležitost voleb do zastupitelstev v demokratických státech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uvědomí si, jak mohou ovlivnit volební výsledky každodenní život</w:t>
            </w:r>
          </w:p>
          <w:p w:rsidR="00146B73" w:rsidRPr="0010101B" w:rsidRDefault="00146B73" w:rsidP="00323D22">
            <w:pPr>
              <w:pStyle w:val="Styl11bTunKurzvaVpravo02cmPed1b"/>
              <w:numPr>
                <w:ilvl w:val="0"/>
                <w:numId w:val="55"/>
              </w:numPr>
              <w:tabs>
                <w:tab w:val="clear" w:pos="397"/>
                <w:tab w:val="num" w:pos="720"/>
              </w:tabs>
              <w:autoSpaceDE/>
              <w:autoSpaceDN/>
              <w:ind w:left="720" w:hanging="360"/>
              <w:rPr>
                <w:i w:val="0"/>
                <w:sz w:val="24"/>
                <w:szCs w:val="24"/>
              </w:rPr>
            </w:pPr>
            <w:r w:rsidRPr="0010101B">
              <w:rPr>
                <w:i w:val="0"/>
                <w:sz w:val="24"/>
                <w:szCs w:val="24"/>
              </w:rPr>
              <w:t xml:space="preserve">přiměřeně uplatňuje svá práva </w:t>
            </w:r>
            <w:r w:rsidRPr="0010101B">
              <w:rPr>
                <w:i w:val="0"/>
                <w:color w:val="FF0000"/>
                <w:sz w:val="24"/>
                <w:szCs w:val="24"/>
              </w:rPr>
              <w:t xml:space="preserve">včetně práv spotřebitele </w:t>
            </w:r>
            <w:r w:rsidRPr="0010101B">
              <w:rPr>
                <w:i w:val="0"/>
                <w:sz w:val="24"/>
                <w:szCs w:val="24"/>
              </w:rPr>
              <w:t>a respektuje práva a oprávněné zájmy druhých lidí, posoudí význam ochrany lidských práv a svobod</w:t>
            </w:r>
            <w:r w:rsidRPr="0010101B">
              <w:rPr>
                <w:i w:val="0"/>
                <w:color w:val="FF0000"/>
                <w:sz w:val="24"/>
                <w:szCs w:val="24"/>
              </w:rPr>
              <w:t>, rozumí povinnostem občana při zajišťováni obrany státu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pomocí informačních zdrojů vyhledá dokumenty obsahující základní lidská práva a práva dětí a uvede některé příklady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uvědomuje si nejen svá práva, ale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i povinnosti, respektuje zájmy ostatních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posoudí význam ochrany lidských práv a svobod a uvede příklady jejího porušování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orientuje se v základních pojmech</w:t>
            </w:r>
          </w:p>
          <w:p w:rsidR="00146B73" w:rsidRDefault="00146B73" w:rsidP="00323D22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význam právní úpravy důležitých vztahů - vlastnictví, pracovní poměr, manželství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rozlišuje hmotné a duševní vlastnictví a chápe význam jejich ochrany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uvede příklady pracovních poměrů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a podmínky jejich uzavření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pokusí se sepsat pracovní smlouvu na konkrétní místo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uvědomí si klady a zápory manželství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uvede, jak je právně ošetřeno manželství</w:t>
            </w:r>
          </w:p>
          <w:p w:rsidR="00146B73" w:rsidRDefault="00146B73" w:rsidP="00323D22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jednoduché právní </w:t>
            </w:r>
            <w:proofErr w:type="gramStart"/>
            <w:r>
              <w:rPr>
                <w:b/>
                <w:bCs/>
              </w:rPr>
              <w:t>úkony    a chápe</w:t>
            </w:r>
            <w:proofErr w:type="gramEnd"/>
            <w:r>
              <w:rPr>
                <w:b/>
                <w:bCs/>
              </w:rPr>
              <w:t xml:space="preserve"> jejich důsledky, uvede příklady některých smluv upravujících občanskoprávní vztahy- osobní přeprava, koupě, oprava či pronájem věci</w:t>
            </w:r>
          </w:p>
          <w:p w:rsidR="00323D22" w:rsidRDefault="00323D22" w:rsidP="00323D22">
            <w:pPr>
              <w:ind w:left="720"/>
              <w:rPr>
                <w:b/>
                <w:bCs/>
              </w:rPr>
            </w:pP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Žák: - popíše jednoduché právní úkony 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          a dokáže je použít, uvědomuje si jejich důsledky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vyjmenuje příklady některých </w:t>
            </w:r>
            <w:proofErr w:type="gramStart"/>
            <w:r>
              <w:t>smluv      a uvede</w:t>
            </w:r>
            <w:proofErr w:type="gramEnd"/>
            <w:r>
              <w:t xml:space="preserve"> jejich základní náležitosti</w:t>
            </w:r>
          </w:p>
          <w:p w:rsidR="00146B73" w:rsidRDefault="00146B73" w:rsidP="00323D22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dodržuje právní ustanovení, která se na něj vztahují, a uvědomuje si rizika jejich porušování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právní ustanovení, která se ho týkají, řídí se jimi a uvědomuje si důsledky jejich porušování</w:t>
            </w:r>
          </w:p>
          <w:p w:rsidR="00146B73" w:rsidRDefault="00146B73" w:rsidP="00323D22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a porovnává úkoly orgánů právní ochrany občanů, uvede příklady jejich činnosti a spolupráce při postihování trestných činů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orgány právní ochrany občanů a pokusí se vysvětlit jejich úkoly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popíše jejich postup při postihování trestných činů</w:t>
            </w:r>
          </w:p>
          <w:p w:rsidR="00146B73" w:rsidRDefault="00146B73" w:rsidP="00323D22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protiprávní jednání, rozliší přestupek a trestný čin, uvede jejich příklady</w:t>
            </w:r>
          </w:p>
          <w:p w:rsidR="00146B73" w:rsidRPr="00BC3395" w:rsidRDefault="00146B73" w:rsidP="00323D22">
            <w:pPr>
              <w:numPr>
                <w:ilvl w:val="0"/>
                <w:numId w:val="26"/>
              </w:numPr>
              <w:rPr>
                <w:b/>
                <w:bCs/>
                <w:color w:val="FF0000"/>
              </w:rPr>
            </w:pPr>
            <w:r w:rsidRPr="00BC3395">
              <w:rPr>
                <w:b/>
                <w:color w:val="FF0000"/>
              </w:rPr>
              <w:t>diskutuje o příčinách a důsledcích korupčního jednání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uvědomí si protiprávní jednání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          a uvede konkrétní příklady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- vysvětlí rozdíl mezi přestupkem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a trestným činem a uvede konkrétní příklady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8D5541" w:rsidRDefault="00146B73" w:rsidP="000A7526">
            <w:pPr>
              <w:pStyle w:val="Default"/>
              <w:ind w:right="72"/>
            </w:pPr>
            <w:r w:rsidRPr="008D5541">
              <w:lastRenderedPageBreak/>
              <w:t>Politické strany</w:t>
            </w:r>
          </w:p>
          <w:p w:rsidR="00146B73" w:rsidRPr="008D5541" w:rsidRDefault="00146B73" w:rsidP="000A7526">
            <w:pPr>
              <w:pStyle w:val="Normlnweb"/>
            </w:pPr>
            <w:r w:rsidRPr="008D5541">
              <w:t>Ústava ČR</w:t>
            </w:r>
          </w:p>
          <w:p w:rsidR="00146B73" w:rsidRPr="008D5541" w:rsidRDefault="00146B73" w:rsidP="000A7526">
            <w:pPr>
              <w:pStyle w:val="Default"/>
              <w:ind w:right="72"/>
            </w:pPr>
            <w:r w:rsidRPr="008D5541">
              <w:t>Právní vztah, právo a morálka</w:t>
            </w:r>
          </w:p>
          <w:p w:rsidR="00146B73" w:rsidRPr="008D5541" w:rsidRDefault="00146B73" w:rsidP="000A7526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rPr>
                <w:sz w:val="24"/>
                <w:szCs w:val="24"/>
              </w:rPr>
            </w:pPr>
            <w:r w:rsidRPr="008D5541">
              <w:rPr>
                <w:bCs/>
                <w:sz w:val="24"/>
                <w:szCs w:val="24"/>
              </w:rPr>
              <w:t xml:space="preserve">Právo v každodenním </w:t>
            </w:r>
            <w:proofErr w:type="gramStart"/>
            <w:r w:rsidRPr="008D5541">
              <w:rPr>
                <w:bCs/>
                <w:sz w:val="24"/>
                <w:szCs w:val="24"/>
              </w:rPr>
              <w:t>životě</w:t>
            </w:r>
            <w:proofErr w:type="gramEnd"/>
            <w:r w:rsidRPr="008D5541">
              <w:rPr>
                <w:sz w:val="24"/>
                <w:szCs w:val="24"/>
              </w:rPr>
              <w:t xml:space="preserve"> –</w:t>
            </w:r>
            <w:proofErr w:type="gramStart"/>
            <w:r w:rsidRPr="008D5541">
              <w:rPr>
                <w:sz w:val="24"/>
                <w:szCs w:val="24"/>
              </w:rPr>
              <w:t>styk</w:t>
            </w:r>
            <w:proofErr w:type="gramEnd"/>
            <w:r w:rsidRPr="008D5541">
              <w:rPr>
                <w:sz w:val="24"/>
                <w:szCs w:val="24"/>
              </w:rPr>
              <w:t xml:space="preserve"> s úřady</w:t>
            </w:r>
          </w:p>
          <w:p w:rsidR="00146B73" w:rsidRPr="008D5541" w:rsidRDefault="00146B73" w:rsidP="000A7526">
            <w:pPr>
              <w:pStyle w:val="Default"/>
              <w:ind w:right="72"/>
            </w:pPr>
            <w:r w:rsidRPr="008D5541">
              <w:t>Orgány právní ochrany</w:t>
            </w:r>
          </w:p>
          <w:p w:rsidR="00146B73" w:rsidRPr="008D5541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rPr>
                <w:sz w:val="24"/>
                <w:szCs w:val="24"/>
              </w:rPr>
            </w:pPr>
            <w:r w:rsidRPr="008D5541">
              <w:rPr>
                <w:bCs/>
                <w:sz w:val="24"/>
                <w:szCs w:val="24"/>
              </w:rPr>
              <w:t>Protiprávní jednání</w:t>
            </w:r>
            <w:r w:rsidRPr="008D554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8D5541">
              <w:rPr>
                <w:sz w:val="24"/>
                <w:szCs w:val="24"/>
              </w:rPr>
              <w:t>porušování práv k duševnímu vlastnictví</w:t>
            </w:r>
          </w:p>
          <w:p w:rsidR="00146B73" w:rsidRPr="008D5541" w:rsidRDefault="00146B73" w:rsidP="000A7526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</w:pP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23"/>
              </w:numPr>
              <w:ind w:left="0"/>
            </w:pPr>
            <w:r>
              <w:t>Občanská společnost a škola, Občan, občanská společnost a stát,</w:t>
            </w:r>
          </w:p>
          <w:p w:rsidR="00146B73" w:rsidRDefault="00146B73" w:rsidP="00323D22">
            <w:pPr>
              <w:numPr>
                <w:ilvl w:val="0"/>
                <w:numId w:val="23"/>
              </w:numPr>
              <w:ind w:left="0"/>
            </w:pPr>
            <w:r>
              <w:t>Formy participace občanů v politickém životě,</w:t>
            </w:r>
          </w:p>
          <w:p w:rsidR="00146B73" w:rsidRDefault="00146B73" w:rsidP="00323D22">
            <w:pPr>
              <w:numPr>
                <w:ilvl w:val="0"/>
                <w:numId w:val="23"/>
              </w:numPr>
              <w:ind w:left="0"/>
            </w:pPr>
            <w:r>
              <w:t>Principy demokracie jako formy vlády a způsobu rozhodování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24"/>
              </w:numPr>
              <w:ind w:left="0"/>
            </w:pPr>
            <w:r>
              <w:t xml:space="preserve">Kulturní diference, Lidské vztahy, Etnický původ, </w:t>
            </w:r>
            <w:proofErr w:type="spellStart"/>
            <w:r>
              <w:t>Multikulturalita</w:t>
            </w:r>
            <w:proofErr w:type="spellEnd"/>
            <w:r>
              <w:t xml:space="preserve">, </w:t>
            </w:r>
          </w:p>
          <w:p w:rsidR="00146B73" w:rsidRDefault="00146B73" w:rsidP="00323D22">
            <w:pPr>
              <w:numPr>
                <w:ilvl w:val="0"/>
                <w:numId w:val="24"/>
              </w:numPr>
              <w:ind w:left="0"/>
            </w:pPr>
            <w:r>
              <w:t>Princip sociálního smíru a solidarity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5"/>
              </w:numPr>
              <w:ind w:left="0"/>
            </w:pPr>
            <w:r>
              <w:t>Rozvoj schopností poznávání, Kreativita, Poznávání lidí, Mezilidské vztahy</w:t>
            </w:r>
          </w:p>
          <w:p w:rsidR="00146B73" w:rsidRDefault="00146B73" w:rsidP="00323D22">
            <w:pPr>
              <w:numPr>
                <w:ilvl w:val="0"/>
                <w:numId w:val="25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D (6. ročník): Antika, D (8. ročník): Revoluce </w:t>
            </w:r>
            <w:smartTag w:uri="urn:schemas-microsoft-com:office:smarttags" w:element="metricconverter">
              <w:smartTagPr>
                <w:attr w:name="ProductID" w:val="18. a"/>
              </w:smartTagPr>
              <w:r>
                <w:t>18. a</w:t>
              </w:r>
            </w:smartTag>
            <w:r>
              <w:t xml:space="preserve"> 19. století, D (9. ročník): Svět v 2. polovině 20. století, Z (8. ročník): Společenské a hospodářské prostředí, Z (9. ročník): </w:t>
            </w:r>
            <w:r>
              <w:lastRenderedPageBreak/>
              <w:t>Společenské a hospodářské prostředí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D (8. ročník): Revoluce </w:t>
            </w:r>
            <w:smartTag w:uri="urn:schemas-microsoft-com:office:smarttags" w:element="metricconverter">
              <w:smartTagPr>
                <w:attr w:name="ProductID" w:val="18. a"/>
              </w:smartTagPr>
              <w:r>
                <w:t>18. a</w:t>
              </w:r>
            </w:smartTag>
            <w:r>
              <w:t xml:space="preserve"> 19. století, PČ (9. ročník): Rovnost příležitostí na trhu práce</w:t>
            </w:r>
            <w:r>
              <w:br/>
              <w:t>PČ (9. ročník): Možnosti absolventa základní školy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Mezinárodní vztahy, globální svět</w:t>
            </w:r>
          </w:p>
        </w:tc>
      </w:tr>
      <w:tr w:rsidR="00146B73" w:rsidTr="000A7526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popíše vliv začlenění ČR do EU na každodenní život občanů, uvede příklady práv občanů ČR v rámci EU i možných způsobů jejich uplatňování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posoudí vliv začlenění ČR do EU na občany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uvědomí si práva občanů ČR v rámci EU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uvede možné způsoby jejich uplatňování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Default"/>
              <w:ind w:right="72"/>
            </w:pPr>
            <w:r>
              <w:t>Evropská unie</w:t>
            </w:r>
          </w:p>
          <w:p w:rsidR="00146B73" w:rsidRDefault="00146B73" w:rsidP="000A7526">
            <w:pPr>
              <w:pStyle w:val="Normlnweb"/>
            </w:pP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28"/>
              </w:numPr>
              <w:ind w:left="0"/>
            </w:pPr>
            <w:r>
              <w:t>Lidské vztahy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0"/>
            </w:pPr>
            <w:r>
              <w:t>Rozvoj schopností poznávání, Kreativita, Poznávání lidí, Mezilidské vztahy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30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D (9. ročník): Svět v 2. polovině 20. století, Z (8. ročník): Společenské a hospodářské prostředí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OV (7. ročník): Člověk ve společnosti, Z (8. ročník): Společenské a hospodářské prostředí</w:t>
            </w:r>
            <w:r>
              <w:br/>
              <w:t>Z (9. ročník): Společenské a hospodářské prostředí, D (9. ročník): Svět v 2. polovině 20. století, D (9. ročník): První a druhá světová válka, D (9. ročník): Svět mezi válkami</w:t>
            </w:r>
          </w:p>
        </w:tc>
      </w:tr>
    </w:tbl>
    <w:p w:rsidR="00146B73" w:rsidRDefault="00146B73" w:rsidP="00146B73">
      <w:pPr>
        <w:jc w:val="center"/>
        <w:rPr>
          <w:b/>
          <w:bCs/>
          <w:i/>
          <w:iCs/>
          <w:smallCaps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323D22" w:rsidRDefault="00323D22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146B73" w:rsidRDefault="00146B73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146B73" w:rsidRPr="00563799" w:rsidRDefault="00146B73" w:rsidP="00146B73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  <w:r w:rsidRPr="00563799">
        <w:rPr>
          <w:b/>
          <w:bCs/>
          <w:i/>
          <w:iCs/>
          <w:smallCaps/>
          <w:color w:val="FF0000"/>
          <w:sz w:val="28"/>
          <w:szCs w:val="28"/>
        </w:rPr>
        <w:t>9. ročník - dotace: 1, povinný</w:t>
      </w:r>
    </w:p>
    <w:p w:rsidR="00146B73" w:rsidRPr="00563799" w:rsidRDefault="00146B73" w:rsidP="00146B73">
      <w:pPr>
        <w:ind w:firstLine="709"/>
        <w:rPr>
          <w:b/>
          <w:bCs/>
          <w:smallCaps/>
          <w:color w:val="17365D"/>
        </w:rPr>
      </w:pPr>
      <w:r w:rsidRPr="00563799">
        <w:rPr>
          <w:b/>
          <w:bCs/>
          <w:smallCaps/>
          <w:color w:val="17365D"/>
        </w:rPr>
        <w:t>Kompetence k řešení problémů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snaží se svými slovy vystihnout problém a definovat ho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pokouší se pochopit podstatu problému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uvědomí si problém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je schopen rozpoznat problémovou situaci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rozliší závažnost problému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při řešení problémů projevuje samostatnost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využívá minimálně pomoc učitele nebo spolužáků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uvědomuje si vlastní zlepšování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svoje úspěchy aplikuje na obdobné situace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zvažuje různé způsoby řešení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analyzuje vhodnost jejich použití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dokáže analyzovat i chybné řešení - poučí se</w:t>
      </w:r>
    </w:p>
    <w:p w:rsidR="00146B73" w:rsidRPr="008065FA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na základě vlastních zkušeností vybere vhodnou varia</w:t>
      </w:r>
      <w:r w:rsidRPr="008065FA">
        <w:rPr>
          <w:b/>
          <w:bCs/>
        </w:rPr>
        <w:t>ntu řešení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zvolí vhodný způsob řešení přiměřeně věku a schopnostem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pomocí svých zkušeností navrhuje různé postupy k řešení problémů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nenechá se zastavit případným neúspěchem a snaží se nalézt vhodné řešení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přiměřeně svému věku a schopnostem dokáže najít potřebné informace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využívá pomoci zkušenějších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čerpá ze svých zkušeností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 praxi obhájí správnost řešení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přiměřeně svému věku a schopnostem dokáže logicky přemýšlet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je si vědom odpovědnosti za své činy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uvědomí si důsledky svých činů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dokáže si je obhájit nebo se z nich poučit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snaží se zvládnout kritické myšlení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zamýšlí se nad svými rozhodnutími a dokáže si je obhájit před druhými</w:t>
      </w:r>
    </w:p>
    <w:p w:rsidR="00146B73" w:rsidRDefault="00146B73" w:rsidP="00146B73">
      <w:pPr>
        <w:pStyle w:val="Normlnweb"/>
        <w:ind w:left="1440"/>
      </w:pPr>
    </w:p>
    <w:p w:rsidR="00146B73" w:rsidRPr="008A14E8" w:rsidRDefault="00146B73" w:rsidP="00146B73">
      <w:pPr>
        <w:ind w:left="720"/>
        <w:rPr>
          <w:b/>
          <w:bCs/>
          <w:smallCaps/>
          <w:color w:val="17365D"/>
        </w:rPr>
      </w:pPr>
      <w:r w:rsidRPr="008A14E8">
        <w:rPr>
          <w:b/>
          <w:bCs/>
          <w:smallCaps/>
          <w:color w:val="17365D"/>
        </w:rPr>
        <w:t xml:space="preserve">Kompetence sociální a personální 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vytváří si schopnosti pro utváření zdravého sebehodnocení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sebeovládání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učí se zvládat vlastní emoce</w:t>
      </w:r>
    </w:p>
    <w:p w:rsidR="00146B73" w:rsidRDefault="00146B73" w:rsidP="00146B73">
      <w:pPr>
        <w:pStyle w:val="Normlnweb"/>
        <w:ind w:left="1440"/>
      </w:pP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zastává zodpovědně svoji roli ve skupině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uvědomuje si důležitost dodržování určitých pravidel ve skupině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 xml:space="preserve">postupně sestavuje pravidla pro společnou činnost a zároveň je schopen je </w:t>
      </w:r>
    </w:p>
    <w:p w:rsidR="00146B73" w:rsidRDefault="00146B73" w:rsidP="00146B73">
      <w:pPr>
        <w:pStyle w:val="Normlnweb"/>
        <w:ind w:left="1440"/>
      </w:pPr>
      <w:r>
        <w:t>i respektovat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aktivně napomáhá k vytváření co nejlepších výsledků týmové práce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 xml:space="preserve">svým jednáním a chováním se snaží vytvářet přátelskou atmosféru 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udržuje pracovní atmosféru ve skupině a uplatňuje v ní zásady slušného chování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 případě potřeby pomůže nebo je schopen o pomoc požádat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zapojuje se do diskuse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účastní se diskuse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spolupracovat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uvědomuje si pozitiva spolupráce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vnímá názory druhých a snaží se je použít pro vlastní sebezdokonalování</w:t>
      </w:r>
    </w:p>
    <w:p w:rsidR="00146B73" w:rsidRDefault="00146B73" w:rsidP="00146B73">
      <w:pPr>
        <w:pStyle w:val="Normlnweb"/>
        <w:ind w:left="1440"/>
      </w:pPr>
    </w:p>
    <w:p w:rsidR="00146B73" w:rsidRPr="008A14E8" w:rsidRDefault="00146B73" w:rsidP="00146B73">
      <w:pPr>
        <w:ind w:left="720"/>
        <w:rPr>
          <w:b/>
          <w:bCs/>
          <w:smallCaps/>
          <w:color w:val="17365D"/>
        </w:rPr>
      </w:pPr>
      <w:r w:rsidRPr="008A14E8">
        <w:rPr>
          <w:b/>
          <w:bCs/>
          <w:smallCaps/>
          <w:color w:val="17365D"/>
        </w:rPr>
        <w:t>Kompetence pracovní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uvědomuje si pozitiva i negativa podnikatelské činnosti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chápe základní rysy podnikání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orientuje se v základních rysech podnikání</w:t>
      </w:r>
    </w:p>
    <w:p w:rsidR="00146B73" w:rsidRDefault="00146B73" w:rsidP="00146B73">
      <w:pPr>
        <w:pStyle w:val="Normlnweb"/>
        <w:ind w:left="1440"/>
      </w:pPr>
    </w:p>
    <w:p w:rsidR="00146B73" w:rsidRPr="008A14E8" w:rsidRDefault="00146B73" w:rsidP="00146B73">
      <w:pPr>
        <w:ind w:left="720"/>
        <w:rPr>
          <w:b/>
          <w:bCs/>
          <w:smallCaps/>
          <w:color w:val="17365D"/>
        </w:rPr>
      </w:pPr>
      <w:r w:rsidRPr="008A14E8">
        <w:rPr>
          <w:b/>
          <w:bCs/>
          <w:smallCaps/>
          <w:color w:val="17365D"/>
        </w:rPr>
        <w:t>Kompetence k učení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 bodech si připraví postup vedoucí k dosažení úkolů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je schopen vytvořit si osnovu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předem se seznámí s možnostmi dosažení cílů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přiměřeně věku zvládne udělat výpisky, výtah z textu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vhodně graficky zdůrazní nejdůležitější informace (podtržením, barevně,…)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vybere nejdůležitější informace z mluveného projevu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vlastními slovy shrne nejdůležitější informace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postupně se seznamuje s běžně užívanými znaky, termíny a symboly</w:t>
      </w:r>
    </w:p>
    <w:p w:rsidR="00146B73" w:rsidRDefault="00146B73" w:rsidP="00146B73">
      <w:pPr>
        <w:pStyle w:val="Normlnweb"/>
        <w:ind w:left="1440"/>
      </w:pPr>
      <w:r>
        <w:t>v jednotlivých předmětech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dokáže je využít v úlohách a v praxi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najde potřebné informace v různých informačních zdrojích (internet, encyklopedie, výukové programy, odborné časopisy, učebnice,…)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dokáže uplatnit získané informace v další činnosti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porovnává vhodnost použití informací z různých zdrojů</w:t>
      </w:r>
    </w:p>
    <w:p w:rsidR="00146B73" w:rsidRDefault="00146B73" w:rsidP="00146B73">
      <w:pPr>
        <w:pStyle w:val="Normlnweb"/>
        <w:ind w:left="1440"/>
      </w:pP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 xml:space="preserve">samostatně nebo ve spolupráci s ostatními spolužáky dokáže informace roztřídit a seřadit podle důležitosti a využitelnosti 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vytvoří z nich souvislý text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zhodnotí význam dalšího vzdělávání pro svůj vlastní rozvoj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pokusí se stanovit si svůj cíl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teorii aplikuje v praktických úlohách (pokusech)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porovnává souvislosti výsledků své školní práce v různých oblastech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dokáže rozeznat vlastní pokrok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pokusí se zvážit své nedostatky a najít cestu k jejich odstranění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uvědomuje si rezervy, které má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vytváří si komplexní pohled na přírodní, společenské a kulturní jevy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pokouší se dát získané informace do souvislostí s ostatními obory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používá dříve naučenou látku (pojmy, pravidla) při zpracování nového učiva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zamýšlí se nad možností využití získaných informací v praxi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snaží se závěry své práce využít v praxi</w:t>
      </w:r>
    </w:p>
    <w:p w:rsidR="00146B73" w:rsidRDefault="00146B73" w:rsidP="00146B73">
      <w:pPr>
        <w:pStyle w:val="Normlnweb"/>
        <w:ind w:left="1440"/>
      </w:pPr>
    </w:p>
    <w:p w:rsidR="00146B73" w:rsidRPr="008A14E8" w:rsidRDefault="00146B73" w:rsidP="00146B73">
      <w:pPr>
        <w:ind w:left="720"/>
        <w:rPr>
          <w:b/>
          <w:bCs/>
          <w:smallCaps/>
          <w:color w:val="17365D"/>
        </w:rPr>
      </w:pPr>
      <w:r w:rsidRPr="008A14E8">
        <w:rPr>
          <w:b/>
          <w:bCs/>
          <w:smallCaps/>
          <w:color w:val="17365D"/>
        </w:rPr>
        <w:t xml:space="preserve">Kompetence komunikativní 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osvojuje si zásady diskuse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učí se zásadám, které je nutno dodržovat při diskusi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svými názory a argumenty ovlivňuje pozitivně průběh diskuse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pokouší se své názory zdůvodnit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díky svému komunikačnímu umu dokáže navázat vztah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získané dovednosti se snaží používat k budování pozitivních vztahů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získané dovednosti zhodnotí v běžném životě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vyhledává informace z různých zdrojů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používá i nové zdroje informací a učí se s nimi pracovat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vnímá běžně užívaná gesta a signály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adekvátně na ně reaguje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svůj osobnostní růst podporuje využíváním různých komunikačních prostředků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pracuje s internetem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zvládá práci s internetem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na základě získaných informací komunikuje s okolím</w:t>
      </w:r>
    </w:p>
    <w:p w:rsidR="00146B73" w:rsidRDefault="00146B73" w:rsidP="00146B73">
      <w:pPr>
        <w:pStyle w:val="Normlnweb"/>
      </w:pPr>
    </w:p>
    <w:p w:rsidR="00146B73" w:rsidRDefault="00146B73" w:rsidP="00146B73">
      <w:pPr>
        <w:pStyle w:val="Normlnweb"/>
      </w:pP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dokáže vyslechnout ostatní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je schopen empatie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adekvátně reaguje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jeho reakce na projevy ostatních jsou adekvátní a přiměřené věku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řadí a vyjadřuje své myšlenky, ústně i písemně</w:t>
      </w:r>
    </w:p>
    <w:p w:rsidR="00146B73" w:rsidRDefault="00146B73" w:rsidP="00323D22">
      <w:pPr>
        <w:pStyle w:val="Normlnweb"/>
        <w:numPr>
          <w:ilvl w:val="1"/>
          <w:numId w:val="40"/>
        </w:numPr>
      </w:pP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volí vhodné výrazy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snaží se souvisle a kultivovaně vyjadřovat</w:t>
      </w:r>
    </w:p>
    <w:p w:rsidR="00146B73" w:rsidRDefault="00146B73" w:rsidP="00146B73">
      <w:pPr>
        <w:pStyle w:val="Normlnweb"/>
        <w:ind w:left="1440"/>
      </w:pPr>
    </w:p>
    <w:p w:rsidR="00146B73" w:rsidRPr="008A14E8" w:rsidRDefault="00146B73" w:rsidP="00146B73">
      <w:pPr>
        <w:ind w:left="720"/>
        <w:rPr>
          <w:b/>
          <w:bCs/>
          <w:smallCaps/>
          <w:color w:val="17365D"/>
        </w:rPr>
      </w:pPr>
      <w:r w:rsidRPr="008A14E8">
        <w:rPr>
          <w:b/>
          <w:bCs/>
          <w:smallCaps/>
          <w:color w:val="17365D"/>
        </w:rPr>
        <w:t xml:space="preserve">Kompetence občanské 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rozeznává základní principy právního systému i společenských norem, svá práva i povinnosti z nich vyplývající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vysvětlí význam zákonů a společenských norem pro život ve společnosti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dodržuje školní řád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chápe důležitost tolerance a pochopení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uznává právo ostatních na vlastní názor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učí se empatii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vytváří si schopnost vcítit se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přiměřeně věku vhodně posoudí danou situaci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 rámci svých možností se pokusí pomoci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navrhne řešení krizové situace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zná důležitá telefonní čísla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přiměřeně věku zvládá krizové situace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 xml:space="preserve">podle svých možností poskytne první pomoc 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vystupuje proti jakékoliv formě násilí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zastává se slabších spolužáků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odmítá hrubé jednání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dokáže se bránit násilí namířenému nejen proti sobě, ale i proti ostatním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uvědomuje si postupy, kterými je třeba řešit případné fyzické či psychické násilí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vnímá pozitivně kulturu a tradice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chápe hodnotu tradic a kulturního i historického dědictví našeho národa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má kladný vztah k umění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vytváří si pozitivní přístup k umění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uvědomuje si současné ekologické a environmentální problémy a důležitost jejich řešení</w:t>
      </w:r>
    </w:p>
    <w:p w:rsidR="00146B73" w:rsidRDefault="00146B73" w:rsidP="00323D22">
      <w:pPr>
        <w:pStyle w:val="Normlnweb"/>
        <w:numPr>
          <w:ilvl w:val="1"/>
          <w:numId w:val="40"/>
        </w:numPr>
      </w:pP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chrání životní prostředí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zapojuje se do společenského života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účastní se různých kulturních akcí odpovídajícím jeho věku</w:t>
      </w:r>
    </w:p>
    <w:p w:rsidR="00146B73" w:rsidRDefault="00146B73" w:rsidP="00323D22">
      <w:pPr>
        <w:numPr>
          <w:ilvl w:val="0"/>
          <w:numId w:val="40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zapojuje se do sportovního života</w:t>
      </w:r>
    </w:p>
    <w:p w:rsidR="00146B73" w:rsidRDefault="00146B73" w:rsidP="00323D22">
      <w:pPr>
        <w:pStyle w:val="Normlnweb"/>
        <w:numPr>
          <w:ilvl w:val="1"/>
          <w:numId w:val="40"/>
        </w:numPr>
      </w:pPr>
      <w:r>
        <w:t>účastní se různých sportovních akcí odpovídajícím jeho věku</w:t>
      </w:r>
    </w:p>
    <w:p w:rsidR="00146B73" w:rsidRDefault="00146B73" w:rsidP="00146B73">
      <w:pPr>
        <w:pStyle w:val="Normlnweb"/>
        <w:ind w:left="1440"/>
      </w:pPr>
    </w:p>
    <w:tbl>
      <w:tblPr>
        <w:tblW w:w="50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1"/>
        <w:gridCol w:w="56"/>
        <w:gridCol w:w="4518"/>
        <w:gridCol w:w="105"/>
      </w:tblGrid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ve společnosti</w:t>
            </w:r>
          </w:p>
        </w:tc>
      </w:tr>
      <w:tr w:rsidR="00146B73" w:rsidTr="000A7526">
        <w:tc>
          <w:tcPr>
            <w:tcW w:w="2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33"/>
              </w:numPr>
              <w:rPr>
                <w:b/>
                <w:bCs/>
              </w:rPr>
            </w:pPr>
            <w:r w:rsidRPr="00F170BD">
              <w:rPr>
                <w:b/>
                <w:bCs/>
              </w:rPr>
              <w:t xml:space="preserve">uplatňuje vhodné způsoby </w:t>
            </w:r>
            <w:proofErr w:type="gramStart"/>
            <w:r w:rsidRPr="00F170BD">
              <w:rPr>
                <w:b/>
                <w:bCs/>
              </w:rPr>
              <w:t xml:space="preserve">chování </w:t>
            </w:r>
            <w:r>
              <w:rPr>
                <w:b/>
                <w:bCs/>
              </w:rPr>
              <w:t xml:space="preserve"> </w:t>
            </w:r>
            <w:r w:rsidRPr="00F170BD">
              <w:rPr>
                <w:b/>
                <w:bCs/>
              </w:rPr>
              <w:t>a komunikace</w:t>
            </w:r>
            <w:proofErr w:type="gramEnd"/>
            <w:r w:rsidRPr="00F170BD">
              <w:rPr>
                <w:b/>
                <w:bCs/>
              </w:rPr>
              <w:t xml:space="preserve"> v různých životních situacích, případné neshody či konflikty s druhými lidmi řeší nenásilným způsobem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zvládá základní zásady slušného chování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umí řešit konflikty vhodným způsobem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potřebu tolerance ve společnosti, respektuje kulturní zvláštnosti i odlišné názory, zájmy, způsoby chování a myšlení lidí, zaujímá tolerantní </w:t>
            </w:r>
            <w:proofErr w:type="gramStart"/>
            <w:r>
              <w:rPr>
                <w:b/>
                <w:bCs/>
              </w:rPr>
              <w:t>postoje                k menšinám</w:t>
            </w:r>
            <w:proofErr w:type="gramEnd"/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učí se rozpoznávat postavení lidí ve společnosti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orientovat v různých lidských projevech a vybírat kladné</w:t>
            </w:r>
          </w:p>
          <w:p w:rsidR="00146B73" w:rsidRDefault="00146B73" w:rsidP="00323D22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a na příkladech doloží přínos spolupráce lidí při řešení konkrétních úkolů a dosahování cílů v rodině, ve škole, v obci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snaží se o spolupráci s ostatními lidmi v rodině, škole, obci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pokouší se vyhodnotit zvládnutí svého úkolu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03576A" w:rsidRDefault="00146B73" w:rsidP="000A7526">
            <w:pPr>
              <w:pStyle w:val="Default"/>
              <w:ind w:right="72"/>
            </w:pPr>
            <w:r w:rsidRPr="0003576A">
              <w:t>Občanský život</w:t>
            </w:r>
          </w:p>
          <w:p w:rsidR="00146B73" w:rsidRPr="0003576A" w:rsidRDefault="00146B73" w:rsidP="000A7526">
            <w:pPr>
              <w:pStyle w:val="Default"/>
              <w:ind w:right="72"/>
            </w:pPr>
            <w:r w:rsidRPr="0003576A">
              <w:t>Komunikace mezi lidmi</w:t>
            </w:r>
          </w:p>
          <w:p w:rsidR="00146B73" w:rsidRDefault="00146B73" w:rsidP="000A7526">
            <w:pPr>
              <w:pStyle w:val="Default"/>
              <w:ind w:right="72"/>
            </w:pPr>
            <w:r w:rsidRPr="0003576A">
              <w:t>Řešení konfliktů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1"/>
              </w:numPr>
              <w:ind w:left="0"/>
            </w:pPr>
            <w:r>
              <w:t xml:space="preserve">Občan, občanská společnost a stát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12"/>
              </w:numPr>
              <w:ind w:left="0"/>
            </w:pPr>
            <w:r>
              <w:t xml:space="preserve">Kulturní diference, Lidské vztahy, Etnický původ, </w:t>
            </w:r>
            <w:proofErr w:type="spellStart"/>
            <w:r>
              <w:t>Multikulturalita</w:t>
            </w:r>
            <w:proofErr w:type="spellEnd"/>
            <w:r>
              <w:t xml:space="preserve">, </w:t>
            </w:r>
          </w:p>
          <w:p w:rsidR="00146B73" w:rsidRDefault="00146B73" w:rsidP="00323D22">
            <w:pPr>
              <w:numPr>
                <w:ilvl w:val="0"/>
                <w:numId w:val="12"/>
              </w:numPr>
              <w:ind w:left="0"/>
            </w:pPr>
            <w:r>
              <w:t>Princip sociálního smíru a solidarity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13"/>
              </w:numPr>
              <w:ind w:left="0"/>
            </w:pPr>
            <w:r>
              <w:t>Kritické čtení a vnímání mediálních sdělení, Fungování a vliv médií ve společnosti</w:t>
            </w:r>
          </w:p>
          <w:p w:rsidR="00323D22" w:rsidRDefault="00323D22" w:rsidP="00323D22">
            <w:pPr>
              <w:numPr>
                <w:ilvl w:val="0"/>
                <w:numId w:val="13"/>
              </w:numPr>
              <w:ind w:left="0"/>
            </w:pP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14"/>
              </w:numPr>
              <w:ind w:left="0"/>
            </w:pPr>
            <w:r>
              <w:t>Mezilidské vztahy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15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OV (9. ročník): Mezinárodní vztahy, globální svět, RV (8. ročník): V partě a mezi přáteli</w:t>
            </w:r>
            <w:r>
              <w:br/>
              <w:t xml:space="preserve">TV (7. ročník): Sportovní hry, TV (7. ročník): Turistika a pobyt v přírodě 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PČ (6. ročník): Úprava stolu a stolování, PČ (7. ročník): Úprava stolu a stolování,</w:t>
            </w:r>
            <w:r>
              <w:br/>
              <w:t>RV (7. ročník): Komunikace a společenské chování, RV (8. ročník): V partě a mezi přáteli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jako jedinec</w:t>
            </w:r>
          </w:p>
        </w:tc>
      </w:tr>
      <w:tr w:rsidR="00146B73" w:rsidTr="000A7526">
        <w:tc>
          <w:tcPr>
            <w:tcW w:w="2501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pStyle w:val="Normlnweb"/>
              <w:numPr>
                <w:ilvl w:val="0"/>
                <w:numId w:val="39"/>
              </w:numPr>
              <w:ind w:left="426" w:hanging="284"/>
              <w:rPr>
                <w:u w:val="single"/>
              </w:rPr>
            </w:pPr>
            <w:r w:rsidRPr="0003576A">
              <w:rPr>
                <w:b/>
                <w:bCs/>
              </w:rPr>
              <w:t>posoudí vliv osobních vlastností na dosahování individuálních i společných cílů, objasní význam vůle při dosahování cílů a překonávání překážek</w:t>
            </w:r>
            <w:r w:rsidRPr="00680C4A">
              <w:rPr>
                <w:u w:val="single"/>
              </w:rPr>
              <w:t xml:space="preserve"> </w:t>
            </w:r>
          </w:p>
          <w:p w:rsidR="00146B73" w:rsidRDefault="00146B73" w:rsidP="000A7526">
            <w:pPr>
              <w:pStyle w:val="Normlnweb"/>
              <w:ind w:left="720"/>
              <w:rPr>
                <w:b/>
                <w:bCs/>
              </w:rPr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uvědomí si důležitost vlivu osobních vlastností na své životní cíle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          a plány</w:t>
            </w:r>
          </w:p>
          <w:p w:rsidR="00146B73" w:rsidRPr="008A14E8" w:rsidRDefault="00146B73" w:rsidP="000A7526">
            <w:pPr>
              <w:pStyle w:val="Normlnweb"/>
              <w:ind w:left="720" w:hanging="153"/>
              <w:rPr>
                <w:b/>
                <w:bCs/>
              </w:rPr>
            </w:pPr>
            <w:r>
              <w:t>- učí se ovládat svou vůli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03576A" w:rsidRDefault="00146B73" w:rsidP="000A7526">
            <w:pPr>
              <w:pStyle w:val="Default"/>
              <w:ind w:right="72"/>
            </w:pPr>
            <w:r w:rsidRPr="0003576A">
              <w:t xml:space="preserve">Psychické procesy a stavy </w:t>
            </w:r>
          </w:p>
          <w:p w:rsidR="00146B73" w:rsidRDefault="00146B73" w:rsidP="000A7526">
            <w:pPr>
              <w:pStyle w:val="Normlnweb"/>
            </w:pPr>
            <w:r w:rsidRPr="0003576A">
              <w:t>Sebepoznání</w:t>
            </w:r>
            <w:r>
              <w:t xml:space="preserve"> </w:t>
            </w:r>
          </w:p>
          <w:p w:rsidR="00146B73" w:rsidRPr="0003576A" w:rsidRDefault="00146B73" w:rsidP="000A7526">
            <w:pPr>
              <w:pStyle w:val="Default"/>
              <w:ind w:right="72"/>
            </w:pPr>
            <w:r w:rsidRPr="0003576A">
              <w:t>Osobní vlastnosti a rozvoj</w:t>
            </w:r>
          </w:p>
          <w:p w:rsidR="00146B73" w:rsidRDefault="00146B73" w:rsidP="000A7526">
            <w:pPr>
              <w:pStyle w:val="Normlnweb"/>
            </w:pPr>
            <w:r w:rsidRPr="0003576A">
              <w:t>Vůle</w:t>
            </w:r>
          </w:p>
        </w:tc>
      </w:tr>
      <w:tr w:rsidR="00146B73" w:rsidTr="000A7526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146B73" w:rsidTr="000A7526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 xml:space="preserve">Občanská společnost a škola, Občan, občanská společnost a stát, 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 xml:space="preserve">Formy participace občanů v politickém životě, 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>Principy demokracie jako formy vlády a způsobu rozhodování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Kritické čtení a vnímání mediálních sdělení, 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>Interpretace vztahu mediálních sdělení a reality, Fungování a vliv médií ve společnosti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Tvorba mediálního sdělení, Práce v realizačním týmu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>Rozvoj schopností poznávání, Kreativita, Poznávání lidí, Komunikace,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</w:p>
        </w:tc>
      </w:tr>
      <w:tr w:rsidR="00146B73" w:rsidTr="000A7526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M (8. ročník): Statistika, M (9. ročník): Opakování a upevnění učiva z nižších ročníků</w:t>
            </w:r>
            <w:r>
              <w:br/>
              <w:t>M (9. ročník): Finanční matematika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VL (5. ročník): Lidé kolem nás, PČ (9. ročník): Rovnost příležitostí na trhu práce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Stát a hospodářství</w:t>
            </w:r>
          </w:p>
        </w:tc>
      </w:tr>
      <w:tr w:rsidR="00146B73" w:rsidTr="000A7526">
        <w:tc>
          <w:tcPr>
            <w:tcW w:w="2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656"/>
              <w:rPr>
                <w:b/>
                <w:bCs/>
              </w:rPr>
            </w:pPr>
            <w:r w:rsidRPr="0099482C">
              <w:rPr>
                <w:b/>
                <w:bCs/>
              </w:rPr>
              <w:t xml:space="preserve">vysvětlí, jakou funkci plní </w:t>
            </w:r>
            <w:proofErr w:type="gramStart"/>
            <w:r w:rsidRPr="0099482C">
              <w:rPr>
                <w:b/>
                <w:bCs/>
              </w:rPr>
              <w:t>banky</w:t>
            </w:r>
            <w:r>
              <w:rPr>
                <w:b/>
                <w:bCs/>
              </w:rPr>
              <w:t xml:space="preserve">      </w:t>
            </w:r>
            <w:r w:rsidRPr="009948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které</w:t>
            </w:r>
            <w:proofErr w:type="gramEnd"/>
            <w:r>
              <w:rPr>
                <w:b/>
                <w:bCs/>
              </w:rPr>
              <w:t xml:space="preserve"> služby občanům nabízejí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631"/>
            </w:pPr>
            <w:r>
              <w:t>Žák: - seznámí se s funkcemi bank a jejich službami</w:t>
            </w:r>
          </w:p>
          <w:p w:rsidR="00146B73" w:rsidRDefault="00146B73" w:rsidP="000A7526">
            <w:pPr>
              <w:pStyle w:val="Normlnweb"/>
              <w:ind w:left="720" w:hanging="631"/>
            </w:pPr>
          </w:p>
          <w:p w:rsidR="00146B73" w:rsidRDefault="00146B73" w:rsidP="000A7526">
            <w:pPr>
              <w:pStyle w:val="Normlnweb"/>
              <w:ind w:left="720" w:hanging="631"/>
            </w:pPr>
          </w:p>
          <w:p w:rsidR="00146B73" w:rsidRPr="00797A22" w:rsidRDefault="00146B73" w:rsidP="00323D22">
            <w:pPr>
              <w:pStyle w:val="Styl11bTunKurzvaVpravo02cmPed1b"/>
              <w:numPr>
                <w:ilvl w:val="0"/>
                <w:numId w:val="56"/>
              </w:numPr>
              <w:autoSpaceDE/>
              <w:autoSpaceDN/>
              <w:rPr>
                <w:i w:val="0"/>
                <w:color w:val="FF0000"/>
                <w:sz w:val="24"/>
                <w:szCs w:val="24"/>
              </w:rPr>
            </w:pPr>
            <w:r w:rsidRPr="00797A22">
              <w:rPr>
                <w:i w:val="0"/>
                <w:color w:val="FF0000"/>
                <w:sz w:val="24"/>
                <w:szCs w:val="24"/>
              </w:rPr>
              <w:t>rozlišuje, ze kterých zdrojů pocházejí příjmy státu a do kterých oblastí stát směruje své výdaje, uvede příklady dávek a příspěvků, které ze státního rozpočtu získávají občané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631"/>
            </w:pPr>
            <w:r>
              <w:t>Žák: - vysvětlí, co je státní rozpočet, vyjmenuje zdroje státu</w:t>
            </w:r>
          </w:p>
          <w:p w:rsidR="00146B73" w:rsidRPr="00DE35FC" w:rsidRDefault="00146B73" w:rsidP="00323D2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9" w:hanging="425"/>
              <w:rPr>
                <w:b/>
                <w:bCs/>
              </w:rPr>
            </w:pPr>
            <w:r w:rsidRPr="00DA0C93">
              <w:rPr>
                <w:b/>
                <w:bCs/>
              </w:rPr>
              <w:t xml:space="preserve">rozlišuje a porovnává úlohu výroby, obchodu a služeb, uvede příklady jejich součinnosti 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631"/>
            </w:pPr>
            <w:r>
              <w:t xml:space="preserve">Žák: - posoudí důležitost výroby, obchodu </w:t>
            </w:r>
          </w:p>
          <w:p w:rsidR="00146B73" w:rsidRDefault="00146B73" w:rsidP="000A7526">
            <w:pPr>
              <w:pStyle w:val="Normlnweb"/>
              <w:ind w:left="720" w:hanging="631"/>
            </w:pPr>
            <w:r>
              <w:t xml:space="preserve">          a služeb </w:t>
            </w:r>
          </w:p>
          <w:p w:rsidR="00146B73" w:rsidRDefault="00146B73" w:rsidP="000A7526">
            <w:pPr>
              <w:pStyle w:val="Normlnweb"/>
              <w:ind w:left="720" w:hanging="206"/>
            </w:pPr>
            <w:r>
              <w:t>- doloží příklady jejich vzájemné propojenosti</w:t>
            </w:r>
          </w:p>
          <w:p w:rsidR="00146B73" w:rsidRPr="00797A22" w:rsidRDefault="00146B73" w:rsidP="00323D22">
            <w:pPr>
              <w:pStyle w:val="Styl11bTunKurzvaVpravo02cmPed1b"/>
              <w:numPr>
                <w:ilvl w:val="0"/>
                <w:numId w:val="57"/>
              </w:numPr>
              <w:autoSpaceDE/>
              <w:autoSpaceDN/>
              <w:rPr>
                <w:i w:val="0"/>
                <w:sz w:val="24"/>
                <w:szCs w:val="24"/>
              </w:rPr>
            </w:pPr>
            <w:r w:rsidRPr="00797A22">
              <w:rPr>
                <w:i w:val="0"/>
                <w:color w:val="FF0000"/>
                <w:sz w:val="24"/>
                <w:szCs w:val="24"/>
              </w:rPr>
              <w:t>sestaví jednoduchý rozpočet domácnosti, uvede hlavní příjmy a výdaje, rozliší pravidelné a jednorázové příjmy a výdaje, zváží nezbytnost jednotlivých výdajů v hospodaření domácnosti, objasní princip vyrovnaného, schodkového a přebytkového rozpočtu domácnosti,</w:t>
            </w:r>
            <w:r w:rsidRPr="00797A22">
              <w:rPr>
                <w:i w:val="0"/>
                <w:sz w:val="24"/>
                <w:szCs w:val="24"/>
              </w:rPr>
              <w:t xml:space="preserve"> dodržuje zásady hospodárnosti a vyhýbá se rizikům při hospodařená s penězi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631"/>
            </w:pPr>
            <w:r>
              <w:t>Žák: - na příkladech se pokusí vysvětlit zásady hospodárnosti</w:t>
            </w:r>
          </w:p>
          <w:p w:rsidR="00146B73" w:rsidRDefault="00146B73" w:rsidP="000A7526">
            <w:pPr>
              <w:pStyle w:val="Normlnweb"/>
              <w:ind w:left="720" w:hanging="206"/>
            </w:pPr>
            <w:r>
              <w:t>- uvědomuje si některá rizika hospodaření s penězi a doloží je příklady z tisku</w:t>
            </w:r>
          </w:p>
          <w:p w:rsidR="00146B73" w:rsidRDefault="00146B73" w:rsidP="000A7526">
            <w:pPr>
              <w:pStyle w:val="Normlnweb"/>
              <w:ind w:left="720" w:hanging="206"/>
            </w:pPr>
            <w:r>
              <w:t>- zformuluje vlastní způsoby zacházení</w:t>
            </w:r>
          </w:p>
          <w:p w:rsidR="00146B73" w:rsidRDefault="00146B73" w:rsidP="000A7526">
            <w:pPr>
              <w:pStyle w:val="Normlnweb"/>
              <w:ind w:left="720" w:hanging="206"/>
            </w:pPr>
            <w:r>
              <w:t xml:space="preserve">   s penězi a zamyslí se nad klady </w:t>
            </w:r>
          </w:p>
          <w:p w:rsidR="00146B73" w:rsidRDefault="00146B73" w:rsidP="000A7526">
            <w:pPr>
              <w:pStyle w:val="Normlnweb"/>
              <w:ind w:left="720" w:hanging="206"/>
            </w:pPr>
            <w:r>
              <w:t xml:space="preserve">   a zápory</w:t>
            </w:r>
          </w:p>
          <w:p w:rsidR="00146B73" w:rsidRPr="00A4235D" w:rsidRDefault="00146B73" w:rsidP="00323D22">
            <w:pPr>
              <w:pStyle w:val="Styl11bTunKurzvaVpravo02cmPed1b"/>
              <w:numPr>
                <w:ilvl w:val="0"/>
                <w:numId w:val="59"/>
              </w:numPr>
              <w:autoSpaceDE/>
              <w:autoSpaceDN/>
              <w:rPr>
                <w:i w:val="0"/>
                <w:color w:val="FF0000"/>
                <w:sz w:val="24"/>
                <w:szCs w:val="24"/>
              </w:rPr>
            </w:pPr>
            <w:r w:rsidRPr="00797A22">
              <w:rPr>
                <w:i w:val="0"/>
                <w:color w:val="FF0000"/>
                <w:sz w:val="24"/>
                <w:szCs w:val="24"/>
              </w:rPr>
              <w:t>rozlišuje, ze kterých zdrojů pocházejí příjmy státu a do kterých oblastí stát směruje své výdaje, uvede příklady dávek a příspěvků, které ze státního rozpočtu získávají občané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zdroje příjmů státu a doloží je příklady</w:t>
            </w:r>
          </w:p>
          <w:p w:rsidR="00146B73" w:rsidRDefault="00146B73" w:rsidP="000A7526">
            <w:pPr>
              <w:pStyle w:val="Normlnweb"/>
              <w:ind w:left="720" w:hanging="631"/>
            </w:pPr>
            <w:r>
              <w:t xml:space="preserve">        - seznámí se s příklady dávek</w:t>
            </w:r>
          </w:p>
          <w:p w:rsidR="00146B73" w:rsidRDefault="00146B73" w:rsidP="000A7526">
            <w:pPr>
              <w:pStyle w:val="Normlnweb"/>
              <w:ind w:left="720" w:hanging="631"/>
            </w:pPr>
            <w:r>
              <w:t xml:space="preserve">          a příspěvků </w:t>
            </w:r>
          </w:p>
          <w:p w:rsidR="00146B73" w:rsidRDefault="00146B73" w:rsidP="000A7526">
            <w:pPr>
              <w:pStyle w:val="Normlnweb"/>
              <w:ind w:left="720" w:hanging="631"/>
            </w:pPr>
          </w:p>
          <w:p w:rsidR="00146B73" w:rsidRDefault="00146B73" w:rsidP="000A7526">
            <w:pPr>
              <w:pStyle w:val="Normlnweb"/>
              <w:ind w:left="720" w:hanging="631"/>
            </w:pPr>
          </w:p>
          <w:p w:rsidR="00146B73" w:rsidRDefault="00146B73" w:rsidP="000A7526">
            <w:pPr>
              <w:pStyle w:val="Normlnweb"/>
              <w:ind w:left="720" w:hanging="631"/>
            </w:pPr>
          </w:p>
          <w:p w:rsidR="00146B73" w:rsidRPr="00AD1B6C" w:rsidRDefault="00146B73" w:rsidP="00323D22">
            <w:pPr>
              <w:pStyle w:val="Styl11bTunKurzvaVpravo02cmPed1b"/>
              <w:numPr>
                <w:ilvl w:val="0"/>
                <w:numId w:val="58"/>
              </w:numPr>
              <w:autoSpaceDE/>
              <w:autoSpaceDN/>
              <w:rPr>
                <w:i w:val="0"/>
                <w:color w:val="FF0000"/>
                <w:sz w:val="24"/>
                <w:szCs w:val="24"/>
              </w:rPr>
            </w:pPr>
            <w:r w:rsidRPr="00797A22">
              <w:rPr>
                <w:i w:val="0"/>
                <w:color w:val="FF0000"/>
                <w:sz w:val="24"/>
                <w:szCs w:val="24"/>
              </w:rPr>
              <w:t>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pokusí se vysvětlit pojem trh, kupní síla atd.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objasní podstatu tržního hospodářství na příkladech chování kupujících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 xml:space="preserve">   a prodávajících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Pr="00BA6627" w:rsidRDefault="00146B73" w:rsidP="000A7526">
            <w:pPr>
              <w:pStyle w:val="Zkladntext"/>
              <w:ind w:left="110" w:hanging="110"/>
            </w:pPr>
            <w:r w:rsidRPr="00BA6627">
              <w:lastRenderedPageBreak/>
              <w:t>Ekonomika, zásahy státu do ekonomiky</w:t>
            </w:r>
          </w:p>
          <w:p w:rsidR="00146B73" w:rsidRPr="00BA6627" w:rsidRDefault="00146B73" w:rsidP="000A7526">
            <w:pPr>
              <w:pStyle w:val="Zkladntext"/>
              <w:ind w:left="110" w:hanging="110"/>
            </w:pPr>
            <w:r w:rsidRPr="00BA6627">
              <w:t xml:space="preserve">normativní a pozitivní ekonomie, řízená </w:t>
            </w:r>
          </w:p>
          <w:p w:rsidR="00146B73" w:rsidRPr="00BA6627" w:rsidRDefault="00146B73" w:rsidP="000A7526">
            <w:pPr>
              <w:pStyle w:val="Zkladntext"/>
            </w:pPr>
            <w:r w:rsidRPr="00BA6627">
              <w:t>a tržní ekonomika,</w:t>
            </w:r>
            <w:r w:rsidRPr="00BA6627">
              <w:rPr>
                <w:b/>
                <w:color w:val="FF0000"/>
              </w:rPr>
              <w:t xml:space="preserve"> tvorba ceny, inflace</w:t>
            </w:r>
            <w:r w:rsidRPr="00BA6627">
              <w:t>, podstata fungování trhu; nejčastější právní formy podnikání</w:t>
            </w:r>
          </w:p>
          <w:p w:rsidR="00146B73" w:rsidRPr="00BA6627" w:rsidRDefault="00146B73" w:rsidP="000A7526">
            <w:pPr>
              <w:pStyle w:val="Zkladntext"/>
              <w:tabs>
                <w:tab w:val="num" w:pos="2160"/>
              </w:tabs>
            </w:pPr>
            <w:r w:rsidRPr="00BA6627">
              <w:t>Státní rozpočet – zdroje příjmů</w:t>
            </w:r>
          </w:p>
          <w:p w:rsidR="00146B73" w:rsidRPr="00BA6627" w:rsidRDefault="00146B73" w:rsidP="000A7526">
            <w:pPr>
              <w:pStyle w:val="Zkladntext"/>
              <w:tabs>
                <w:tab w:val="num" w:pos="2160"/>
              </w:tabs>
            </w:pPr>
            <w:r w:rsidRPr="00BA6627">
              <w:lastRenderedPageBreak/>
              <w:t>Daně v daňové soustavě ČR</w:t>
            </w:r>
          </w:p>
          <w:p w:rsidR="00146B73" w:rsidRPr="00BA6627" w:rsidRDefault="00146B73" w:rsidP="000A7526">
            <w:pPr>
              <w:pStyle w:val="Zkladntext"/>
            </w:pPr>
            <w:r w:rsidRPr="00BA6627">
              <w:t>Sociální politika státu</w:t>
            </w:r>
          </w:p>
          <w:p w:rsidR="00146B73" w:rsidRPr="00BA6627" w:rsidRDefault="00146B73" w:rsidP="000A7526">
            <w:pPr>
              <w:pStyle w:val="Zkladntext"/>
            </w:pPr>
            <w:r w:rsidRPr="00BA6627">
              <w:t>Druhy pojištění, povinné pojištění</w:t>
            </w:r>
          </w:p>
          <w:p w:rsidR="00146B73" w:rsidRPr="00BA6627" w:rsidRDefault="00146B73" w:rsidP="000A7526">
            <w:pPr>
              <w:pStyle w:val="Zkladntext"/>
            </w:pPr>
            <w:r w:rsidRPr="00BA6627">
              <w:t>Pomoc potřebným</w:t>
            </w:r>
          </w:p>
          <w:p w:rsidR="00146B73" w:rsidRPr="00BA6627" w:rsidRDefault="00146B73" w:rsidP="000A7526">
            <w:pPr>
              <w:pStyle w:val="Zkladntext"/>
            </w:pPr>
            <w:r w:rsidRPr="00BA6627">
              <w:t>Peněžní ústavy, Česká národní banka, bankovní služby, úrok, úvěr</w:t>
            </w:r>
          </w:p>
          <w:p w:rsidR="00146B73" w:rsidRPr="00BA6627" w:rsidRDefault="00146B73" w:rsidP="000A7526">
            <w:pPr>
              <w:pStyle w:val="Zkladntext"/>
            </w:pPr>
            <w:r w:rsidRPr="00BA6627">
              <w:t xml:space="preserve">Možnosti podnikání v ČR </w:t>
            </w:r>
          </w:p>
          <w:p w:rsidR="00146B73" w:rsidRPr="00BA6627" w:rsidRDefault="00146B73" w:rsidP="000A7526">
            <w:pPr>
              <w:pStyle w:val="Zkladntext"/>
              <w:ind w:left="110" w:hanging="110"/>
            </w:pPr>
            <w:r w:rsidRPr="00BA6627">
              <w:t xml:space="preserve">Výhody a nevýhody zaměstnání </w:t>
            </w:r>
          </w:p>
          <w:p w:rsidR="00146B73" w:rsidRDefault="00146B73" w:rsidP="000A7526">
            <w:pPr>
              <w:pStyle w:val="Normlnweb"/>
            </w:pPr>
            <w:r>
              <w:t>a podnikání</w:t>
            </w:r>
          </w:p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ind w:left="107"/>
            </w:pP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 xml:space="preserve">Občanská společnost a škola, Občan, občanská společnost a stát, 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>Formy participace občanů v politickém životě,</w:t>
            </w:r>
          </w:p>
          <w:p w:rsidR="00146B73" w:rsidRDefault="00146B73" w:rsidP="00323D22">
            <w:pPr>
              <w:numPr>
                <w:ilvl w:val="0"/>
                <w:numId w:val="19"/>
              </w:numPr>
              <w:ind w:left="0"/>
            </w:pPr>
            <w:r>
              <w:t>Principy demokracie jako formy vlády a způsobu rozhodování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>Kritické čtení a vnímání mediálních sdělení,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>Interpretace vztahu mediálních sdělení a reality, Fungování a vliv médií ve společnosti</w:t>
            </w:r>
          </w:p>
          <w:p w:rsidR="00146B73" w:rsidRDefault="00146B73" w:rsidP="00323D22">
            <w:pPr>
              <w:numPr>
                <w:ilvl w:val="0"/>
                <w:numId w:val="20"/>
              </w:numPr>
              <w:ind w:left="0"/>
            </w:pPr>
            <w:r>
              <w:t xml:space="preserve">Tvorba mediálního sdělení, Práce v realizačním týmu 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>Rozvoj schopností poznávání, Kreativita, Poznávání lidí, Komunikace,</w:t>
            </w:r>
          </w:p>
          <w:p w:rsidR="00146B73" w:rsidRDefault="00146B73" w:rsidP="00323D22">
            <w:pPr>
              <w:numPr>
                <w:ilvl w:val="0"/>
                <w:numId w:val="21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146B73" w:rsidTr="000A7526"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M (8. ročník): Statistika, M (9. ročník): Opakování a upevnění učiva z nižších ročníků</w:t>
            </w:r>
            <w:r>
              <w:br/>
              <w:t>M (9. ročník): Finanční matematika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VL (5. ročník): Lidé kolem nás, PČ (9. ročník): Rovnost příležitostí na trhu práce</w:t>
            </w:r>
          </w:p>
        </w:tc>
      </w:tr>
      <w:tr w:rsidR="00146B73" w:rsidTr="000A7526">
        <w:trPr>
          <w:gridAfter w:val="1"/>
          <w:wAfter w:w="5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Mezinárodní vztahy, globální svět</w:t>
            </w:r>
          </w:p>
        </w:tc>
      </w:tr>
      <w:tr w:rsidR="00146B73" w:rsidTr="000A7526">
        <w:trPr>
          <w:gridAfter w:val="1"/>
          <w:wAfter w:w="57" w:type="pct"/>
        </w:trPr>
        <w:tc>
          <w:tcPr>
            <w:tcW w:w="2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146B73" w:rsidTr="000A7526">
        <w:trPr>
          <w:gridAfter w:val="1"/>
          <w:wAfter w:w="57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popíše vliv začlenění ČR do EU na každodenní život občanů, uvede příklady práv občanů ČR v rámci EU i možných způsobů jejich uplatňování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posoudí vliv začlenění ČR do EU na občany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uvědomí si práva občanů ČR v rámci EU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uvede možné způsoby jejich uplatňování</w:t>
            </w:r>
          </w:p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uvede příklady některých projevů globalizace, porovná jejich </w:t>
            </w:r>
            <w:proofErr w:type="gramStart"/>
            <w:r>
              <w:rPr>
                <w:b/>
                <w:bCs/>
              </w:rPr>
              <w:t>klady      a zápory</w:t>
            </w:r>
            <w:proofErr w:type="gramEnd"/>
          </w:p>
          <w:p w:rsidR="00146B73" w:rsidRDefault="00146B73" w:rsidP="000A7526">
            <w:pPr>
              <w:rPr>
                <w:b/>
                <w:bCs/>
              </w:rPr>
            </w:pPr>
          </w:p>
          <w:p w:rsidR="00146B73" w:rsidRDefault="00146B73" w:rsidP="000A7526">
            <w:pPr>
              <w:rPr>
                <w:b/>
                <w:bCs/>
              </w:rPr>
            </w:pP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 xml:space="preserve">Žák: - vysvětlí pojem globalizace na příkladech 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posoudí pozitiva a negativa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uvede příčiny, důsledky a možnosti řešení globalizace</w:t>
            </w:r>
          </w:p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uvede některé globální problémy současnosti, vyjádří na ně svůj osobní názor a popíše jejich hlavní příčiny i možné důsledky pro život lidstva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některé současné globální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formuluje vlastní možnosti, jak ovlivnit globální problémy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posoudí jejich hlavní příčiny a zejména možné důsledky pro lidstvo</w:t>
            </w:r>
          </w:p>
          <w:p w:rsidR="00146B73" w:rsidRDefault="00146B73" w:rsidP="00323D22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souvislosti </w:t>
            </w:r>
            <w:proofErr w:type="gramStart"/>
            <w:r>
              <w:rPr>
                <w:b/>
                <w:bCs/>
              </w:rPr>
              <w:t>globálních              a lokálních</w:t>
            </w:r>
            <w:proofErr w:type="gramEnd"/>
            <w:r>
              <w:rPr>
                <w:b/>
                <w:bCs/>
              </w:rPr>
              <w:t xml:space="preserve"> problémů, uvede příklady možných projevů a způsobů řešení globálních problémů na lokální úrovni - v obci, v regionu</w:t>
            </w:r>
          </w:p>
          <w:p w:rsidR="00146B73" w:rsidRDefault="00146B73" w:rsidP="000A7526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120"/>
            </w:pPr>
            <w:r>
              <w:t>Žák: - porovná globální a lokální problémy</w:t>
            </w:r>
          </w:p>
          <w:p w:rsidR="00146B73" w:rsidRDefault="00146B73" w:rsidP="000A7526">
            <w:pPr>
              <w:pStyle w:val="Normlnweb"/>
              <w:ind w:left="720"/>
            </w:pPr>
            <w:r>
              <w:t>- ukáže na příkladech projevy a způsoby jejich řešení na místní úrovni i z hlediska státu</w:t>
            </w:r>
          </w:p>
          <w:p w:rsidR="00146B73" w:rsidRPr="00797A22" w:rsidRDefault="00146B73" w:rsidP="00323D22">
            <w:pPr>
              <w:pStyle w:val="Normlnweb"/>
              <w:numPr>
                <w:ilvl w:val="0"/>
                <w:numId w:val="60"/>
              </w:numPr>
              <w:ind w:left="709" w:hanging="283"/>
            </w:pPr>
            <w:r w:rsidRPr="00797A22">
              <w:rPr>
                <w:b/>
              </w:rPr>
              <w:t xml:space="preserve">uvede příklady mezinárodního terorismu a zaujme vlastní postoj ke způsobům jeho potírání, </w:t>
            </w:r>
            <w:r w:rsidRPr="00797A22">
              <w:rPr>
                <w:b/>
                <w:color w:val="FF0000"/>
                <w:szCs w:val="22"/>
              </w:rPr>
              <w:t>objasní roli ozbrojených sil ČR při zajišťování obrany státu a při řešení krizí nevojenského charakteru</w:t>
            </w:r>
            <w:r w:rsidRPr="00680C4A">
              <w:rPr>
                <w:u w:val="single"/>
              </w:rPr>
              <w:t xml:space="preserve"> </w:t>
            </w:r>
          </w:p>
          <w:p w:rsidR="00146B73" w:rsidRDefault="00146B73" w:rsidP="00323D22">
            <w:pPr>
              <w:pStyle w:val="Normlnweb"/>
              <w:numPr>
                <w:ilvl w:val="0"/>
                <w:numId w:val="60"/>
              </w:numPr>
              <w:ind w:left="709" w:hanging="283"/>
            </w:pPr>
            <w:r w:rsidRPr="00680C4A">
              <w:rPr>
                <w:u w:val="single"/>
              </w:rPr>
              <w:t>Školní výstupy</w:t>
            </w:r>
          </w:p>
          <w:p w:rsidR="00146B73" w:rsidRDefault="00146B73" w:rsidP="000A7526">
            <w:pPr>
              <w:pStyle w:val="Normlnweb"/>
              <w:ind w:left="720" w:hanging="578"/>
            </w:pPr>
            <w:r>
              <w:t>Žák: - vyjmenuje hlavní teroristické organizace a uvede konkrétní příklady jejich akcí</w:t>
            </w:r>
          </w:p>
          <w:p w:rsidR="00146B73" w:rsidRDefault="00146B73" w:rsidP="000A7526">
            <w:pPr>
              <w:pStyle w:val="Normlnweb"/>
              <w:ind w:left="720" w:hanging="153"/>
            </w:pPr>
            <w:r>
              <w:t>- vyjádří vlastní názor na způsob jejich potírání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B73" w:rsidRDefault="00146B73" w:rsidP="000A7526">
            <w:pPr>
              <w:pStyle w:val="Normlnweb"/>
            </w:pPr>
            <w:r>
              <w:lastRenderedPageBreak/>
              <w:t>Evropská integrace – význam</w:t>
            </w:r>
          </w:p>
          <w:p w:rsidR="00146B73" w:rsidRDefault="00146B73" w:rsidP="000A7526">
            <w:pPr>
              <w:pStyle w:val="Normlnweb"/>
            </w:pPr>
            <w:r>
              <w:t xml:space="preserve"> EU a její vztah k ČR</w:t>
            </w:r>
          </w:p>
          <w:p w:rsidR="00146B73" w:rsidRDefault="00146B73" w:rsidP="000A7526">
            <w:pPr>
              <w:pStyle w:val="Normlnweb"/>
            </w:pPr>
            <w:r>
              <w:t xml:space="preserve">Mezinárodní spolupráce - mezinárodní </w:t>
            </w:r>
            <w:proofErr w:type="gramStart"/>
            <w:r>
              <w:t>organizace ( NATO</w:t>
            </w:r>
            <w:proofErr w:type="gramEnd"/>
            <w:r>
              <w:t xml:space="preserve">, </w:t>
            </w:r>
            <w:r w:rsidR="00156FFC">
              <w:t>OSN,…) a jejich</w:t>
            </w:r>
            <w:r>
              <w:t xml:space="preserve"> význam</w:t>
            </w:r>
          </w:p>
          <w:p w:rsidR="00146B73" w:rsidRDefault="00146B73" w:rsidP="000A7526">
            <w:pPr>
              <w:pStyle w:val="Normlnweb"/>
            </w:pPr>
            <w:r>
              <w:t>Globalizace - projevy, klady a zápory</w:t>
            </w:r>
          </w:p>
          <w:p w:rsidR="00146B73" w:rsidRPr="0069624F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</w:pPr>
            <w:r>
              <w:t xml:space="preserve">Významné globální </w:t>
            </w:r>
            <w:proofErr w:type="gramStart"/>
            <w:r>
              <w:t xml:space="preserve">problémy </w:t>
            </w:r>
            <w:r w:rsidRPr="00554742">
              <w:rPr>
                <w:b/>
                <w:color w:val="FF0000"/>
              </w:rPr>
              <w:t xml:space="preserve"> v</w:t>
            </w:r>
            <w:r w:rsidRPr="00554742">
              <w:rPr>
                <w:rFonts w:ascii="TimesNewRoman" w:eastAsia="TimesNewRoman" w:cs="TimesNewRoman" w:hint="eastAsia"/>
                <w:b/>
                <w:color w:val="FF0000"/>
              </w:rPr>
              <w:t>č</w:t>
            </w:r>
            <w:r w:rsidRPr="00554742">
              <w:rPr>
                <w:b/>
                <w:color w:val="FF0000"/>
              </w:rPr>
              <w:t>etn</w:t>
            </w:r>
            <w:r w:rsidRPr="00554742">
              <w:rPr>
                <w:rFonts w:ascii="TimesNewRoman" w:eastAsia="TimesNewRoman" w:cs="TimesNewRoman" w:hint="eastAsia"/>
                <w:b/>
                <w:color w:val="FF0000"/>
              </w:rPr>
              <w:t>ě</w:t>
            </w:r>
            <w:proofErr w:type="gramEnd"/>
            <w:r w:rsidRPr="00554742">
              <w:rPr>
                <w:rFonts w:ascii="TimesNewRoman" w:eastAsia="TimesNewRoman" w:cs="TimesNewRoman"/>
                <w:b/>
                <w:color w:val="FF0000"/>
              </w:rPr>
              <w:t xml:space="preserve"> </w:t>
            </w:r>
            <w:r w:rsidRPr="00554742">
              <w:rPr>
                <w:rFonts w:eastAsia="TimesNewRoman"/>
                <w:b/>
                <w:color w:val="FF0000"/>
              </w:rPr>
              <w:t>válek a </w:t>
            </w:r>
            <w:r w:rsidRPr="00554742">
              <w:rPr>
                <w:b/>
                <w:color w:val="FF0000"/>
              </w:rPr>
              <w:t>terorismu, možnosti</w:t>
            </w:r>
            <w:r w:rsidRPr="00554742">
              <w:rPr>
                <w:color w:val="FF0000"/>
              </w:rPr>
              <w:t xml:space="preserve"> </w:t>
            </w:r>
            <w:r w:rsidRPr="00BB63F6">
              <w:t xml:space="preserve">jejich </w:t>
            </w:r>
            <w:r w:rsidRPr="00BB63F6">
              <w:rPr>
                <w:rFonts w:ascii="TimesNewRoman" w:eastAsia="TimesNewRoman" w:hint="eastAsia"/>
              </w:rPr>
              <w:t>ř</w:t>
            </w:r>
            <w:r w:rsidRPr="00BB63F6">
              <w:t>ešení</w:t>
            </w:r>
          </w:p>
          <w:p w:rsidR="00146B73" w:rsidRDefault="00146B73" w:rsidP="000A7526">
            <w:pPr>
              <w:pStyle w:val="Normlnweb"/>
            </w:pPr>
          </w:p>
          <w:p w:rsidR="00146B73" w:rsidRDefault="00146B73" w:rsidP="000A7526">
            <w:pPr>
              <w:pStyle w:val="Uivo"/>
              <w:numPr>
                <w:ilvl w:val="0"/>
                <w:numId w:val="0"/>
              </w:numPr>
              <w:autoSpaceDE/>
              <w:autoSpaceDN/>
              <w:ind w:left="644" w:hanging="360"/>
            </w:pPr>
          </w:p>
        </w:tc>
      </w:tr>
      <w:tr w:rsidR="00146B73" w:rsidTr="000A7526">
        <w:trPr>
          <w:gridAfter w:val="1"/>
          <w:wAfter w:w="5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146B73" w:rsidTr="000A7526">
        <w:trPr>
          <w:gridAfter w:val="1"/>
          <w:wAfter w:w="5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146B73" w:rsidRDefault="00146B73" w:rsidP="00323D22">
            <w:pPr>
              <w:numPr>
                <w:ilvl w:val="0"/>
                <w:numId w:val="28"/>
              </w:numPr>
              <w:ind w:left="0"/>
            </w:pPr>
            <w:r>
              <w:t>Lidské vztahy</w:t>
            </w: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840" w:hanging="1200"/>
            </w:pPr>
            <w:r>
              <w:t xml:space="preserve">Rozvoj schopností poznávání, Kreativita, Poznávání lidí, Mezilidské vztahy,     </w:t>
            </w:r>
          </w:p>
          <w:p w:rsidR="00146B73" w:rsidRDefault="00146B73" w:rsidP="00323D22">
            <w:pPr>
              <w:numPr>
                <w:ilvl w:val="0"/>
                <w:numId w:val="29"/>
              </w:numPr>
              <w:ind w:left="840" w:hanging="120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146B73" w:rsidRDefault="00146B73" w:rsidP="00323D22">
            <w:pPr>
              <w:numPr>
                <w:ilvl w:val="0"/>
                <w:numId w:val="30"/>
              </w:numPr>
              <w:ind w:left="0"/>
            </w:pPr>
            <w:r>
              <w:t>Evropa a svět nás zajímají, Objevujeme Evropu a svět, Jsme Evropané</w:t>
            </w:r>
          </w:p>
          <w:p w:rsidR="00146B73" w:rsidRDefault="00146B73" w:rsidP="00323D22">
            <w:pPr>
              <w:numPr>
                <w:ilvl w:val="0"/>
                <w:numId w:val="30"/>
              </w:numPr>
              <w:ind w:left="0"/>
            </w:pPr>
          </w:p>
          <w:p w:rsidR="00146B73" w:rsidRDefault="00146B73" w:rsidP="000A7526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146B73" w:rsidRDefault="00146B73" w:rsidP="00323D22">
            <w:pPr>
              <w:numPr>
                <w:ilvl w:val="0"/>
                <w:numId w:val="31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146B73" w:rsidTr="000A7526">
        <w:trPr>
          <w:gridAfter w:val="1"/>
          <w:wAfter w:w="5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146B73" w:rsidTr="000A7526">
        <w:trPr>
          <w:gridAfter w:val="1"/>
          <w:wAfter w:w="5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46B73" w:rsidRDefault="00146B73" w:rsidP="000A7526">
            <w:r>
              <w:rPr>
                <w:rStyle w:val="Siln"/>
              </w:rPr>
              <w:t>Do:</w:t>
            </w:r>
            <w:r>
              <w:t xml:space="preserve"> D (9. ročník): Svět v 2. polovině 20. století, Z (8. ročník): Společenské a hospodářské prostředí</w:t>
            </w:r>
          </w:p>
          <w:p w:rsidR="00146B73" w:rsidRDefault="00146B73" w:rsidP="000A7526">
            <w:r>
              <w:rPr>
                <w:rStyle w:val="Siln"/>
              </w:rPr>
              <w:t>Z:</w:t>
            </w:r>
            <w:r>
              <w:t xml:space="preserve"> OV (7. ročník): Člověk ve společnosti, Z (8. ročník): Společenské a hospodářské prostředí</w:t>
            </w:r>
            <w:r>
              <w:br/>
              <w:t>Z (9. ročník): Společenské a hospodářské prostředí, D (9. ročník): Svět v 2. polovině 20. století, D (9. ročník): První a druhá světová válka, D (9. ročník): Svět mezi válkami</w:t>
            </w:r>
          </w:p>
        </w:tc>
      </w:tr>
    </w:tbl>
    <w:p w:rsidR="00146B73" w:rsidRDefault="00146B73" w:rsidP="00146B73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</w:p>
    <w:p w:rsidR="00146B73" w:rsidRDefault="00146B73" w:rsidP="00146B73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</w:p>
    <w:p w:rsidR="00146B73" w:rsidRDefault="00146B73" w:rsidP="00146B73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</w:p>
    <w:p w:rsidR="00F83B2F" w:rsidRDefault="00F83B2F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Default="00222181"/>
    <w:p w:rsidR="00222181" w:rsidRPr="0074380D" w:rsidRDefault="00222181" w:rsidP="00222181">
      <w:pPr>
        <w:rPr>
          <w:rFonts w:ascii="Lucida Handwriting" w:hAnsi="Lucida Handwriting"/>
          <w:b/>
          <w:u w:val="single"/>
        </w:rPr>
      </w:pPr>
      <w:r w:rsidRPr="0074380D">
        <w:rPr>
          <w:rFonts w:ascii="Lucida Handwriting" w:hAnsi="Lucida Handwriting"/>
          <w:b/>
          <w:u w:val="single"/>
        </w:rPr>
        <w:t>III. cyklus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9"/>
        <w:gridCol w:w="6839"/>
      </w:tblGrid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Člověk jako osobnost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 xml:space="preserve">Duševní vlastnosti osobnosti, potřeby, zájmy, hodnoty, </w:t>
            </w:r>
            <w:proofErr w:type="spellStart"/>
            <w:r w:rsidRPr="001A25BA">
              <w:t>autoevaulace</w:t>
            </w:r>
            <w:proofErr w:type="spellEnd"/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Pocity, city, jejich rozdělení, jak je ovládat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Zvládání náročných životních situací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Smysly, paměť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Životní styl – v minulosti a dnes, zdravý životní styl, závislosti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Osobnosti ČR – hudba, literatura, věda, sport</w:t>
            </w:r>
          </w:p>
        </w:tc>
      </w:tr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Člověk mezi lidmi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Společenská skupina – všichni jsme lidé, ale jsme různí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Vztahy mezi lidmi – autorita, solidarita, altruismus x egoismus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Konflikt – jeho fáze, řešení, jednání v konfliktních situacích</w:t>
            </w:r>
          </w:p>
        </w:tc>
      </w:tr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Člověk, láska, manželství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Láska – zamilovanost x láska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Sex – heterosexualita, homosexualita, sexuální identita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Manželství – založení rodiny, neshody v manželství, rozvod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Vznik lidského života – jak vzniká život, těhotenství, náhradní výchova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Antikoncepce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Nebezpečí sexuálního života – pohlavní choroby, příznaky, zodpovědná sex</w:t>
            </w:r>
          </w:p>
        </w:tc>
      </w:tr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Člověk ve státě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Stát – jeho funkce, typy – dle formy vlády, dle způsobu vlády, dle státního uspořádání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Demokracie – vysvětlení pojmu, volby v ČR, politické strany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Ústava ČR – funkce ústavy, její obsah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Právní řád ČR – právo a morálka, právní vztahy a normy, právní řád, odvětví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Právní jednání, smlouva, práva spotřebitele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Protiprávní jednání – přestupek x trestný čin, orgány právní ochrany, kriminalita, kriminalita dětí a mladistvých, korupce, porušování pravidel silničního provozu</w:t>
            </w:r>
          </w:p>
        </w:tc>
      </w:tr>
    </w:tbl>
    <w:p w:rsidR="00222181" w:rsidRDefault="00222181" w:rsidP="00222181"/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110FE5" w:rsidRDefault="00110FE5" w:rsidP="00222181">
      <w:pPr>
        <w:rPr>
          <w:rFonts w:ascii="Lucida Handwriting" w:hAnsi="Lucida Handwriting"/>
          <w:b/>
          <w:u w:val="single"/>
        </w:rPr>
      </w:pPr>
    </w:p>
    <w:p w:rsidR="00222181" w:rsidRPr="0074380D" w:rsidRDefault="00222181" w:rsidP="00222181">
      <w:pPr>
        <w:rPr>
          <w:rFonts w:ascii="Lucida Handwriting" w:hAnsi="Lucida Handwriting"/>
          <w:b/>
          <w:u w:val="single"/>
        </w:rPr>
      </w:pPr>
      <w:r w:rsidRPr="0074380D">
        <w:rPr>
          <w:rFonts w:ascii="Lucida Handwriting" w:hAnsi="Lucida Handwriting"/>
          <w:b/>
          <w:u w:val="single"/>
        </w:rPr>
        <w:t>IV. cyklus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8"/>
        <w:gridCol w:w="6170"/>
      </w:tblGrid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Náboženství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Náboženství a náboženská tolerance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Náboženství – Judaismus, Křesťanství, Islám, Hinduismus, Buddhismus, náboženská hnutí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Extremismus a fanatismus</w:t>
            </w:r>
          </w:p>
        </w:tc>
      </w:tr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Budoucnost – volba povolání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Volba povolání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Střední škola s maturitou x učební obor – klady a zápory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Nástup do zaměstnání</w:t>
            </w:r>
          </w:p>
        </w:tc>
      </w:tr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Finanční gramotnost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Peníze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Hospodaření domácnosti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Trh výrobků a služeb</w:t>
            </w:r>
            <w:r w:rsidRPr="001A25BA">
              <w:br/>
              <w:t>Úvěry, úspory, úroky</w:t>
            </w:r>
          </w:p>
        </w:tc>
      </w:tr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Národní hospodářství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Struktura národního hospodářství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Ukazatelé národního hospodářství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Hospodářská politika státu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Státní rozpočet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Daně</w:t>
            </w:r>
          </w:p>
        </w:tc>
      </w:tr>
      <w:tr w:rsidR="00222181" w:rsidTr="00695C09">
        <w:tc>
          <w:tcPr>
            <w:tcW w:w="0" w:type="auto"/>
          </w:tcPr>
          <w:p w:rsidR="00222181" w:rsidRPr="0074380D" w:rsidRDefault="00222181" w:rsidP="00222181">
            <w:pPr>
              <w:numPr>
                <w:ilvl w:val="0"/>
                <w:numId w:val="0"/>
              </w:numPr>
              <w:ind w:left="440"/>
              <w:rPr>
                <w:b/>
                <w:sz w:val="28"/>
                <w:szCs w:val="28"/>
              </w:rPr>
            </w:pPr>
            <w:r w:rsidRPr="0074380D">
              <w:rPr>
                <w:b/>
                <w:sz w:val="28"/>
                <w:szCs w:val="28"/>
              </w:rPr>
              <w:t>Mezinárodní spolupráce</w:t>
            </w:r>
          </w:p>
        </w:tc>
        <w:tc>
          <w:tcPr>
            <w:tcW w:w="0" w:type="auto"/>
          </w:tcPr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Světové organizace- OSN, NATO, OECD, WTO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Evropská integrace – Rada Evropy, ESUO, EHS, ES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Evropská unie</w:t>
            </w:r>
          </w:p>
          <w:p w:rsidR="00222181" w:rsidRPr="001A25BA" w:rsidRDefault="00222181" w:rsidP="00222181">
            <w:pPr>
              <w:pStyle w:val="Odstavecseseznamem"/>
              <w:numPr>
                <w:ilvl w:val="0"/>
                <w:numId w:val="74"/>
              </w:numPr>
              <w:contextualSpacing/>
            </w:pPr>
            <w:r w:rsidRPr="001A25BA">
              <w:t>Globalizace</w:t>
            </w:r>
          </w:p>
        </w:tc>
      </w:tr>
    </w:tbl>
    <w:p w:rsidR="00222181" w:rsidRDefault="00222181" w:rsidP="00222181"/>
    <w:p w:rsidR="00222181" w:rsidRDefault="00222181"/>
    <w:sectPr w:rsidR="00222181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2A60"/>
    <w:multiLevelType w:val="multilevel"/>
    <w:tmpl w:val="D9C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D110C4"/>
    <w:multiLevelType w:val="hybridMultilevel"/>
    <w:tmpl w:val="EA729BD6"/>
    <w:lvl w:ilvl="0" w:tplc="AE72BCB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5A66328"/>
    <w:multiLevelType w:val="multilevel"/>
    <w:tmpl w:val="722684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4">
    <w:nsid w:val="06AF15F7"/>
    <w:multiLevelType w:val="hybridMultilevel"/>
    <w:tmpl w:val="B05C4E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8932F2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EDE1B29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0E015E7"/>
    <w:multiLevelType w:val="multilevel"/>
    <w:tmpl w:val="01F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0FE112D"/>
    <w:multiLevelType w:val="hybridMultilevel"/>
    <w:tmpl w:val="2E20E93A"/>
    <w:lvl w:ilvl="0" w:tplc="AE72B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32B150D"/>
    <w:multiLevelType w:val="multilevel"/>
    <w:tmpl w:val="A80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6C533BD"/>
    <w:multiLevelType w:val="multilevel"/>
    <w:tmpl w:val="220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A5023C0"/>
    <w:multiLevelType w:val="multilevel"/>
    <w:tmpl w:val="84F2A67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3">
    <w:nsid w:val="1DA0330E"/>
    <w:multiLevelType w:val="multilevel"/>
    <w:tmpl w:val="B546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FCD2297"/>
    <w:multiLevelType w:val="multilevel"/>
    <w:tmpl w:val="6518E7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5">
    <w:nsid w:val="208E0FCC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7">
    <w:nsid w:val="2223546D"/>
    <w:multiLevelType w:val="multilevel"/>
    <w:tmpl w:val="5670620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8">
    <w:nsid w:val="235F367D"/>
    <w:multiLevelType w:val="multilevel"/>
    <w:tmpl w:val="557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3716F80"/>
    <w:multiLevelType w:val="multilevel"/>
    <w:tmpl w:val="8F46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68F78E2"/>
    <w:multiLevelType w:val="multilevel"/>
    <w:tmpl w:val="900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6AC4E53"/>
    <w:multiLevelType w:val="multilevel"/>
    <w:tmpl w:val="1AEC287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2">
    <w:nsid w:val="26EB5066"/>
    <w:multiLevelType w:val="multilevel"/>
    <w:tmpl w:val="5B8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7412A09"/>
    <w:multiLevelType w:val="multilevel"/>
    <w:tmpl w:val="C22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83B2C7D"/>
    <w:multiLevelType w:val="hybridMultilevel"/>
    <w:tmpl w:val="FCAAA904"/>
    <w:lvl w:ilvl="0" w:tplc="D9565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6922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D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8A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DA4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88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D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2D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9726E"/>
    <w:multiLevelType w:val="hybridMultilevel"/>
    <w:tmpl w:val="D1322284"/>
    <w:lvl w:ilvl="0" w:tplc="6FC2E6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D9B42C8"/>
    <w:multiLevelType w:val="multilevel"/>
    <w:tmpl w:val="669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827E8"/>
    <w:multiLevelType w:val="multilevel"/>
    <w:tmpl w:val="693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773798B"/>
    <w:multiLevelType w:val="hybridMultilevel"/>
    <w:tmpl w:val="261455F6"/>
    <w:lvl w:ilvl="0" w:tplc="6FC2E6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A406ADF"/>
    <w:multiLevelType w:val="multilevel"/>
    <w:tmpl w:val="67964EC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1">
    <w:nsid w:val="3A853F49"/>
    <w:multiLevelType w:val="hybridMultilevel"/>
    <w:tmpl w:val="4C0A7F16"/>
    <w:lvl w:ilvl="0" w:tplc="3ADC9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3C142B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50B87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B44071F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868C1F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9C2E2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D6029C0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99440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E6B1F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3B2C3C96"/>
    <w:multiLevelType w:val="multilevel"/>
    <w:tmpl w:val="18D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4FE13DF"/>
    <w:multiLevelType w:val="multilevel"/>
    <w:tmpl w:val="2AE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45575038"/>
    <w:multiLevelType w:val="multilevel"/>
    <w:tmpl w:val="67E2E4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5">
    <w:nsid w:val="4649219D"/>
    <w:multiLevelType w:val="multilevel"/>
    <w:tmpl w:val="79D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47D50774"/>
    <w:multiLevelType w:val="hybridMultilevel"/>
    <w:tmpl w:val="162023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8D64A1"/>
    <w:multiLevelType w:val="hybridMultilevel"/>
    <w:tmpl w:val="8CA8A208"/>
    <w:lvl w:ilvl="0" w:tplc="1882B97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30A204C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AC987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84E232C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C162603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5D8A900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E710FCC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82E4F2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DD657B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4AB36AC2"/>
    <w:multiLevelType w:val="hybridMultilevel"/>
    <w:tmpl w:val="B2643AFA"/>
    <w:lvl w:ilvl="0" w:tplc="C9045318">
      <w:start w:val="1"/>
      <w:numFmt w:val="bullet"/>
      <w:lvlText w:val=""/>
      <w:lvlJc w:val="left"/>
      <w:pPr>
        <w:ind w:left="1376" w:hanging="360"/>
      </w:pPr>
      <w:rPr>
        <w:rFonts w:ascii="Symbol" w:hAnsi="Symbol" w:cs="Symbol" w:hint="default"/>
      </w:rPr>
    </w:lvl>
    <w:lvl w:ilvl="1" w:tplc="4F5E4E0E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F07EDBDA">
      <w:start w:val="1"/>
      <w:numFmt w:val="bullet"/>
      <w:lvlText w:val=""/>
      <w:lvlJc w:val="left"/>
      <w:pPr>
        <w:ind w:left="2816" w:hanging="360"/>
      </w:pPr>
      <w:rPr>
        <w:rFonts w:ascii="Wingdings" w:hAnsi="Wingdings" w:cs="Wingdings" w:hint="default"/>
      </w:rPr>
    </w:lvl>
    <w:lvl w:ilvl="3" w:tplc="F0080EEC">
      <w:start w:val="1"/>
      <w:numFmt w:val="bullet"/>
      <w:lvlText w:val=""/>
      <w:lvlJc w:val="left"/>
      <w:pPr>
        <w:ind w:left="3536" w:hanging="360"/>
      </w:pPr>
      <w:rPr>
        <w:rFonts w:ascii="Symbol" w:hAnsi="Symbol" w:cs="Symbol" w:hint="default"/>
      </w:rPr>
    </w:lvl>
    <w:lvl w:ilvl="4" w:tplc="F1BAF31C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AE8B5A4">
      <w:start w:val="1"/>
      <w:numFmt w:val="bullet"/>
      <w:lvlText w:val=""/>
      <w:lvlJc w:val="left"/>
      <w:pPr>
        <w:ind w:left="4976" w:hanging="360"/>
      </w:pPr>
      <w:rPr>
        <w:rFonts w:ascii="Wingdings" w:hAnsi="Wingdings" w:cs="Wingdings" w:hint="default"/>
      </w:rPr>
    </w:lvl>
    <w:lvl w:ilvl="6" w:tplc="F1EC78DC">
      <w:start w:val="1"/>
      <w:numFmt w:val="bullet"/>
      <w:lvlText w:val=""/>
      <w:lvlJc w:val="left"/>
      <w:pPr>
        <w:ind w:left="5696" w:hanging="360"/>
      </w:pPr>
      <w:rPr>
        <w:rFonts w:ascii="Symbol" w:hAnsi="Symbol" w:cs="Symbol" w:hint="default"/>
      </w:rPr>
    </w:lvl>
    <w:lvl w:ilvl="7" w:tplc="245AE976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F68E6612">
      <w:start w:val="1"/>
      <w:numFmt w:val="bullet"/>
      <w:lvlText w:val=""/>
      <w:lvlJc w:val="left"/>
      <w:pPr>
        <w:ind w:left="7136" w:hanging="360"/>
      </w:pPr>
      <w:rPr>
        <w:rFonts w:ascii="Wingdings" w:hAnsi="Wingdings" w:cs="Wingdings" w:hint="default"/>
      </w:rPr>
    </w:lvl>
  </w:abstractNum>
  <w:abstractNum w:abstractNumId="39">
    <w:nsid w:val="50C02104"/>
    <w:multiLevelType w:val="multilevel"/>
    <w:tmpl w:val="A4969EE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40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510A26B5"/>
    <w:multiLevelType w:val="multilevel"/>
    <w:tmpl w:val="378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51C2485E"/>
    <w:multiLevelType w:val="multilevel"/>
    <w:tmpl w:val="235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55393E10"/>
    <w:multiLevelType w:val="multilevel"/>
    <w:tmpl w:val="68F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55480111"/>
    <w:multiLevelType w:val="multilevel"/>
    <w:tmpl w:val="319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5A7B7B16"/>
    <w:multiLevelType w:val="multilevel"/>
    <w:tmpl w:val="988C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5C1D0F67"/>
    <w:multiLevelType w:val="hybridMultilevel"/>
    <w:tmpl w:val="2B0E14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A41D99"/>
    <w:multiLevelType w:val="multilevel"/>
    <w:tmpl w:val="78B0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5DC76C2F"/>
    <w:multiLevelType w:val="multilevel"/>
    <w:tmpl w:val="4C7236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49">
    <w:nsid w:val="5EEC4D78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5FAF16C1"/>
    <w:multiLevelType w:val="multilevel"/>
    <w:tmpl w:val="409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601C5680"/>
    <w:multiLevelType w:val="hybridMultilevel"/>
    <w:tmpl w:val="67BACF6C"/>
    <w:lvl w:ilvl="0" w:tplc="47EECEFC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05CEBDA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B7B064E4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38E2BF8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C262C4E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75E962A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C28413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28384B8E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B64CC0E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>
    <w:nsid w:val="63D47D10"/>
    <w:multiLevelType w:val="multilevel"/>
    <w:tmpl w:val="2B88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64333EED"/>
    <w:multiLevelType w:val="multilevel"/>
    <w:tmpl w:val="908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6492719A"/>
    <w:multiLevelType w:val="multilevel"/>
    <w:tmpl w:val="BD90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65A11359"/>
    <w:multiLevelType w:val="multilevel"/>
    <w:tmpl w:val="574462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  <w:color w:val="C00000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56">
    <w:nsid w:val="69DE291E"/>
    <w:multiLevelType w:val="hybridMultilevel"/>
    <w:tmpl w:val="2204740A"/>
    <w:lvl w:ilvl="0" w:tplc="7B026ABE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58448D54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3BAEE5EA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262C0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EDA0DBBE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AF3AD0A8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3ABED30E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5EA097C0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42E6E1EC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57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58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6D1809AC"/>
    <w:multiLevelType w:val="multilevel"/>
    <w:tmpl w:val="591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6E7143BC"/>
    <w:multiLevelType w:val="hybridMultilevel"/>
    <w:tmpl w:val="AC1AEBD6"/>
    <w:lvl w:ilvl="0" w:tplc="6FC2E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1">
    <w:nsid w:val="6EC011B2"/>
    <w:multiLevelType w:val="multilevel"/>
    <w:tmpl w:val="39C2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6F874E18"/>
    <w:multiLevelType w:val="multilevel"/>
    <w:tmpl w:val="5FC8D01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3">
    <w:nsid w:val="700C5B31"/>
    <w:multiLevelType w:val="hybridMultilevel"/>
    <w:tmpl w:val="4E32546C"/>
    <w:lvl w:ilvl="0" w:tplc="93E8A69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A96C0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88BD8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ED0EBF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E3920B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04EA4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05291F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D39A65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3483F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4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C37183"/>
    <w:multiLevelType w:val="multilevel"/>
    <w:tmpl w:val="DBCA53A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66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67">
    <w:nsid w:val="74262BE7"/>
    <w:multiLevelType w:val="hybridMultilevel"/>
    <w:tmpl w:val="165047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B04D7C"/>
    <w:multiLevelType w:val="multilevel"/>
    <w:tmpl w:val="8FE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9">
    <w:nsid w:val="756E5AB3"/>
    <w:multiLevelType w:val="multilevel"/>
    <w:tmpl w:val="B8F40E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>
    <w:nsid w:val="76A97B93"/>
    <w:multiLevelType w:val="hybridMultilevel"/>
    <w:tmpl w:val="19BC8E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292118"/>
    <w:multiLevelType w:val="multilevel"/>
    <w:tmpl w:val="B40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>
    <w:nsid w:val="7BC214D7"/>
    <w:multiLevelType w:val="multilevel"/>
    <w:tmpl w:val="80F83A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>
    <w:nsid w:val="7BFA07B7"/>
    <w:multiLevelType w:val="multilevel"/>
    <w:tmpl w:val="5DF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7ECE78DC"/>
    <w:multiLevelType w:val="hybridMultilevel"/>
    <w:tmpl w:val="13AAAEBA"/>
    <w:lvl w:ilvl="0" w:tplc="D04A3C2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48871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0A9DB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9382300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D647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FC222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57089D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D6A460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DCBF7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5">
    <w:nsid w:val="7F360222"/>
    <w:multiLevelType w:val="multilevel"/>
    <w:tmpl w:val="162C10F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76">
    <w:nsid w:val="7F437327"/>
    <w:multiLevelType w:val="hybridMultilevel"/>
    <w:tmpl w:val="FDA2C094"/>
    <w:lvl w:ilvl="0" w:tplc="913294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E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201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E4E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886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8E08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2E8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D1E4D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09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1"/>
  </w:num>
  <w:num w:numId="3">
    <w:abstractNumId w:val="13"/>
  </w:num>
  <w:num w:numId="4">
    <w:abstractNumId w:val="1"/>
  </w:num>
  <w:num w:numId="5">
    <w:abstractNumId w:val="10"/>
  </w:num>
  <w:num w:numId="6">
    <w:abstractNumId w:val="68"/>
  </w:num>
  <w:num w:numId="7">
    <w:abstractNumId w:val="33"/>
  </w:num>
  <w:num w:numId="8">
    <w:abstractNumId w:val="43"/>
  </w:num>
  <w:num w:numId="9">
    <w:abstractNumId w:val="42"/>
  </w:num>
  <w:num w:numId="10">
    <w:abstractNumId w:val="28"/>
  </w:num>
  <w:num w:numId="11">
    <w:abstractNumId w:val="71"/>
  </w:num>
  <w:num w:numId="12">
    <w:abstractNumId w:val="44"/>
  </w:num>
  <w:num w:numId="13">
    <w:abstractNumId w:val="47"/>
  </w:num>
  <w:num w:numId="14">
    <w:abstractNumId w:val="52"/>
  </w:num>
  <w:num w:numId="15">
    <w:abstractNumId w:val="26"/>
  </w:num>
  <w:num w:numId="16">
    <w:abstractNumId w:val="18"/>
  </w:num>
  <w:num w:numId="17">
    <w:abstractNumId w:val="35"/>
  </w:num>
  <w:num w:numId="18">
    <w:abstractNumId w:val="69"/>
  </w:num>
  <w:num w:numId="19">
    <w:abstractNumId w:val="20"/>
  </w:num>
  <w:num w:numId="20">
    <w:abstractNumId w:val="53"/>
  </w:num>
  <w:num w:numId="21">
    <w:abstractNumId w:val="54"/>
  </w:num>
  <w:num w:numId="22">
    <w:abstractNumId w:val="22"/>
  </w:num>
  <w:num w:numId="23">
    <w:abstractNumId w:val="23"/>
  </w:num>
  <w:num w:numId="24">
    <w:abstractNumId w:val="9"/>
  </w:num>
  <w:num w:numId="25">
    <w:abstractNumId w:val="50"/>
  </w:num>
  <w:num w:numId="26">
    <w:abstractNumId w:val="59"/>
  </w:num>
  <w:num w:numId="27">
    <w:abstractNumId w:val="32"/>
  </w:num>
  <w:num w:numId="28">
    <w:abstractNumId w:val="73"/>
  </w:num>
  <w:num w:numId="29">
    <w:abstractNumId w:val="19"/>
  </w:num>
  <w:num w:numId="30">
    <w:abstractNumId w:val="45"/>
  </w:num>
  <w:num w:numId="31">
    <w:abstractNumId w:val="41"/>
  </w:num>
  <w:num w:numId="32">
    <w:abstractNumId w:val="6"/>
  </w:num>
  <w:num w:numId="33">
    <w:abstractNumId w:val="29"/>
  </w:num>
  <w:num w:numId="34">
    <w:abstractNumId w:val="72"/>
  </w:num>
  <w:num w:numId="35">
    <w:abstractNumId w:val="5"/>
  </w:num>
  <w:num w:numId="36">
    <w:abstractNumId w:val="76"/>
  </w:num>
  <w:num w:numId="37">
    <w:abstractNumId w:val="49"/>
  </w:num>
  <w:num w:numId="38">
    <w:abstractNumId w:val="74"/>
  </w:num>
  <w:num w:numId="39">
    <w:abstractNumId w:val="63"/>
  </w:num>
  <w:num w:numId="40">
    <w:abstractNumId w:val="15"/>
  </w:num>
  <w:num w:numId="41">
    <w:abstractNumId w:val="25"/>
  </w:num>
  <w:num w:numId="42">
    <w:abstractNumId w:val="38"/>
  </w:num>
  <w:num w:numId="43">
    <w:abstractNumId w:val="16"/>
  </w:num>
  <w:num w:numId="44">
    <w:abstractNumId w:val="66"/>
  </w:num>
  <w:num w:numId="45">
    <w:abstractNumId w:val="51"/>
  </w:num>
  <w:num w:numId="46">
    <w:abstractNumId w:val="55"/>
  </w:num>
  <w:num w:numId="47">
    <w:abstractNumId w:val="30"/>
  </w:num>
  <w:num w:numId="48">
    <w:abstractNumId w:val="56"/>
  </w:num>
  <w:num w:numId="49">
    <w:abstractNumId w:val="3"/>
  </w:num>
  <w:num w:numId="50">
    <w:abstractNumId w:val="34"/>
  </w:num>
  <w:num w:numId="51">
    <w:abstractNumId w:val="65"/>
  </w:num>
  <w:num w:numId="52">
    <w:abstractNumId w:val="21"/>
  </w:num>
  <w:num w:numId="53">
    <w:abstractNumId w:val="39"/>
  </w:num>
  <w:num w:numId="54">
    <w:abstractNumId w:val="75"/>
  </w:num>
  <w:num w:numId="55">
    <w:abstractNumId w:val="14"/>
  </w:num>
  <w:num w:numId="56">
    <w:abstractNumId w:val="12"/>
  </w:num>
  <w:num w:numId="57">
    <w:abstractNumId w:val="17"/>
  </w:num>
  <w:num w:numId="58">
    <w:abstractNumId w:val="48"/>
  </w:num>
  <w:num w:numId="59">
    <w:abstractNumId w:val="62"/>
  </w:num>
  <w:num w:numId="60">
    <w:abstractNumId w:val="4"/>
  </w:num>
  <w:num w:numId="61">
    <w:abstractNumId w:val="57"/>
  </w:num>
  <w:num w:numId="62">
    <w:abstractNumId w:val="58"/>
  </w:num>
  <w:num w:numId="63">
    <w:abstractNumId w:val="8"/>
  </w:num>
  <w:num w:numId="64">
    <w:abstractNumId w:val="2"/>
  </w:num>
  <w:num w:numId="65">
    <w:abstractNumId w:val="24"/>
  </w:num>
  <w:num w:numId="66">
    <w:abstractNumId w:val="31"/>
  </w:num>
  <w:num w:numId="67">
    <w:abstractNumId w:val="37"/>
  </w:num>
  <w:num w:numId="68">
    <w:abstractNumId w:val="60"/>
  </w:num>
  <w:num w:numId="69">
    <w:abstractNumId w:val="0"/>
  </w:num>
  <w:num w:numId="70">
    <w:abstractNumId w:val="40"/>
  </w:num>
  <w:num w:numId="71">
    <w:abstractNumId w:val="64"/>
  </w:num>
  <w:num w:numId="7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 w:numId="74">
    <w:abstractNumId w:val="36"/>
  </w:num>
  <w:num w:numId="75">
    <w:abstractNumId w:val="67"/>
  </w:num>
  <w:num w:numId="76">
    <w:abstractNumId w:val="70"/>
  </w:num>
  <w:num w:numId="77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B73"/>
    <w:rsid w:val="000A7526"/>
    <w:rsid w:val="000B27C4"/>
    <w:rsid w:val="00110FE5"/>
    <w:rsid w:val="00146B73"/>
    <w:rsid w:val="00156FFC"/>
    <w:rsid w:val="00222181"/>
    <w:rsid w:val="00323D22"/>
    <w:rsid w:val="00901C0E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B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146B73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146B73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146B73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46B73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146B73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46B73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146B73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46B7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6B73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46B7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B73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46B7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46B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146B7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46B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6B73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146B73"/>
  </w:style>
  <w:style w:type="character" w:styleId="Siln">
    <w:name w:val="Strong"/>
    <w:uiPriority w:val="22"/>
    <w:qFormat/>
    <w:rsid w:val="00146B73"/>
    <w:rPr>
      <w:b/>
      <w:bCs/>
    </w:rPr>
  </w:style>
  <w:style w:type="character" w:styleId="Hypertextovodkaz">
    <w:name w:val="Hyperlink"/>
    <w:uiPriority w:val="99"/>
    <w:rsid w:val="00146B73"/>
    <w:rPr>
      <w:color w:val="0000FF"/>
      <w:u w:val="single"/>
    </w:rPr>
  </w:style>
  <w:style w:type="paragraph" w:styleId="Zhlav">
    <w:name w:val="header"/>
    <w:basedOn w:val="Normln"/>
    <w:link w:val="ZhlavChar1"/>
    <w:rsid w:val="00146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146B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46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146B73"/>
  </w:style>
  <w:style w:type="character" w:customStyle="1" w:styleId="ZkladntextChar">
    <w:name w:val="Základní text Char"/>
    <w:basedOn w:val="Standardnpsmoodstavce"/>
    <w:link w:val="Zkladntext"/>
    <w:uiPriority w:val="99"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6B73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146B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146B73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146B73"/>
    <w:rPr>
      <w:sz w:val="22"/>
      <w:szCs w:val="22"/>
    </w:rPr>
  </w:style>
  <w:style w:type="character" w:customStyle="1" w:styleId="MezeraChar">
    <w:name w:val="Mezera Char"/>
    <w:link w:val="Mezera"/>
    <w:rsid w:val="00146B73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146B73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146B73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146B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146B73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146B73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146B73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146B73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146B73"/>
    <w:pPr>
      <w:numPr>
        <w:numId w:val="43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146B73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146B73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146B73"/>
    <w:pPr>
      <w:numPr>
        <w:numId w:val="44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146B73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146B73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146B73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146B73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146B73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146B73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146B7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146B73"/>
    <w:pPr>
      <w:numPr>
        <w:numId w:val="61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146B73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146B73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146B73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146B73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146B73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146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146B73"/>
    <w:pPr>
      <w:numPr>
        <w:numId w:val="62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146B73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146B73"/>
    <w:rPr>
      <w:rFonts w:ascii="Courier New" w:hAnsi="Courier New"/>
    </w:rPr>
  </w:style>
  <w:style w:type="character" w:customStyle="1" w:styleId="WW8Num3z2">
    <w:name w:val="WW8Num3z2"/>
    <w:rsid w:val="00146B73"/>
    <w:rPr>
      <w:rFonts w:ascii="Wingdings" w:hAnsi="Wingdings"/>
    </w:rPr>
  </w:style>
  <w:style w:type="character" w:customStyle="1" w:styleId="WW8Num3z3">
    <w:name w:val="WW8Num3z3"/>
    <w:rsid w:val="00146B73"/>
    <w:rPr>
      <w:rFonts w:ascii="Symbol" w:hAnsi="Symbol"/>
    </w:rPr>
  </w:style>
  <w:style w:type="character" w:customStyle="1" w:styleId="WW8Num7z0">
    <w:name w:val="WW8Num7z0"/>
    <w:rsid w:val="00146B73"/>
    <w:rPr>
      <w:rFonts w:ascii="Times New Roman" w:hAnsi="Times New Roman" w:cs="Times New Roman"/>
    </w:rPr>
  </w:style>
  <w:style w:type="character" w:customStyle="1" w:styleId="WW8Num8z0">
    <w:name w:val="WW8Num8z0"/>
    <w:rsid w:val="00146B73"/>
    <w:rPr>
      <w:rFonts w:ascii="Times New Roman" w:hAnsi="Times New Roman" w:cs="Times New Roman"/>
    </w:rPr>
  </w:style>
  <w:style w:type="character" w:customStyle="1" w:styleId="WW8Num9z0">
    <w:name w:val="WW8Num9z0"/>
    <w:rsid w:val="00146B7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146B73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146B73"/>
    <w:rPr>
      <w:i w:val="0"/>
    </w:rPr>
  </w:style>
  <w:style w:type="character" w:customStyle="1" w:styleId="Standardnpsmoodstavce5">
    <w:name w:val="Standardní písmo odstavce5"/>
    <w:rsid w:val="00146B73"/>
  </w:style>
  <w:style w:type="character" w:customStyle="1" w:styleId="Standardnpsmoodstavce4">
    <w:name w:val="Standardní písmo odstavce4"/>
    <w:rsid w:val="00146B73"/>
  </w:style>
  <w:style w:type="character" w:customStyle="1" w:styleId="WW8Num3z0">
    <w:name w:val="WW8Num3z0"/>
    <w:rsid w:val="00146B73"/>
    <w:rPr>
      <w:rFonts w:ascii="Wingdings" w:hAnsi="Wingdings"/>
    </w:rPr>
  </w:style>
  <w:style w:type="character" w:customStyle="1" w:styleId="Absatz-Standardschriftart">
    <w:name w:val="Absatz-Standardschriftart"/>
    <w:rsid w:val="00146B73"/>
  </w:style>
  <w:style w:type="character" w:customStyle="1" w:styleId="WW8Num2z0">
    <w:name w:val="WW8Num2z0"/>
    <w:rsid w:val="00146B73"/>
    <w:rPr>
      <w:rFonts w:ascii="Wingdings" w:hAnsi="Wingdings"/>
    </w:rPr>
  </w:style>
  <w:style w:type="character" w:customStyle="1" w:styleId="WW8Num2z1">
    <w:name w:val="WW8Num2z1"/>
    <w:rsid w:val="00146B73"/>
    <w:rPr>
      <w:rFonts w:ascii="Courier New" w:hAnsi="Courier New"/>
    </w:rPr>
  </w:style>
  <w:style w:type="character" w:customStyle="1" w:styleId="WW8Num2z3">
    <w:name w:val="WW8Num2z3"/>
    <w:rsid w:val="00146B73"/>
    <w:rPr>
      <w:rFonts w:ascii="Symbol" w:hAnsi="Symbol"/>
    </w:rPr>
  </w:style>
  <w:style w:type="character" w:customStyle="1" w:styleId="WW8Num6z0">
    <w:name w:val="WW8Num6z0"/>
    <w:rsid w:val="00146B73"/>
    <w:rPr>
      <w:rFonts w:ascii="Times New Roman" w:hAnsi="Times New Roman" w:cs="Times New Roman"/>
    </w:rPr>
  </w:style>
  <w:style w:type="character" w:customStyle="1" w:styleId="WW8Num25z0">
    <w:name w:val="WW8Num25z0"/>
    <w:rsid w:val="00146B73"/>
    <w:rPr>
      <w:i w:val="0"/>
    </w:rPr>
  </w:style>
  <w:style w:type="character" w:customStyle="1" w:styleId="Standardnpsmoodstavce3">
    <w:name w:val="Standardní písmo odstavce3"/>
    <w:rsid w:val="00146B73"/>
  </w:style>
  <w:style w:type="character" w:customStyle="1" w:styleId="WW8Num9z1">
    <w:name w:val="WW8Num9z1"/>
    <w:rsid w:val="00146B73"/>
    <w:rPr>
      <w:rFonts w:ascii="Courier New" w:hAnsi="Courier New" w:cs="Courier New"/>
    </w:rPr>
  </w:style>
  <w:style w:type="character" w:customStyle="1" w:styleId="WW8Num9z2">
    <w:name w:val="WW8Num9z2"/>
    <w:rsid w:val="00146B73"/>
    <w:rPr>
      <w:rFonts w:ascii="Wingdings" w:hAnsi="Wingdings"/>
    </w:rPr>
  </w:style>
  <w:style w:type="character" w:customStyle="1" w:styleId="WW8Num9z3">
    <w:name w:val="WW8Num9z3"/>
    <w:rsid w:val="00146B73"/>
    <w:rPr>
      <w:rFonts w:ascii="Symbol" w:hAnsi="Symbol"/>
    </w:rPr>
  </w:style>
  <w:style w:type="character" w:customStyle="1" w:styleId="WW8Num10z1">
    <w:name w:val="WW8Num10z1"/>
    <w:rsid w:val="00146B73"/>
    <w:rPr>
      <w:rFonts w:ascii="Courier New" w:hAnsi="Courier New" w:cs="Courier New"/>
    </w:rPr>
  </w:style>
  <w:style w:type="character" w:customStyle="1" w:styleId="WW8Num10z2">
    <w:name w:val="WW8Num10z2"/>
    <w:rsid w:val="00146B73"/>
    <w:rPr>
      <w:rFonts w:ascii="Wingdings" w:hAnsi="Wingdings"/>
    </w:rPr>
  </w:style>
  <w:style w:type="character" w:customStyle="1" w:styleId="WW8Num10z3">
    <w:name w:val="WW8Num10z3"/>
    <w:rsid w:val="00146B73"/>
    <w:rPr>
      <w:rFonts w:ascii="Symbol" w:hAnsi="Symbol"/>
    </w:rPr>
  </w:style>
  <w:style w:type="character" w:customStyle="1" w:styleId="WW8Num11z0">
    <w:name w:val="WW8Num11z0"/>
    <w:rsid w:val="00146B7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46B73"/>
    <w:rPr>
      <w:rFonts w:ascii="Courier New" w:hAnsi="Courier New" w:cs="Courier New"/>
    </w:rPr>
  </w:style>
  <w:style w:type="character" w:customStyle="1" w:styleId="WW8Num11z2">
    <w:name w:val="WW8Num11z2"/>
    <w:rsid w:val="00146B73"/>
    <w:rPr>
      <w:rFonts w:ascii="Wingdings" w:hAnsi="Wingdings"/>
    </w:rPr>
  </w:style>
  <w:style w:type="character" w:customStyle="1" w:styleId="WW8Num11z3">
    <w:name w:val="WW8Num11z3"/>
    <w:rsid w:val="00146B73"/>
    <w:rPr>
      <w:rFonts w:ascii="Symbol" w:hAnsi="Symbol"/>
    </w:rPr>
  </w:style>
  <w:style w:type="character" w:customStyle="1" w:styleId="WW8Num12z0">
    <w:name w:val="WW8Num12z0"/>
    <w:rsid w:val="00146B7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46B73"/>
    <w:rPr>
      <w:rFonts w:ascii="Courier New" w:hAnsi="Courier New" w:cs="Courier New"/>
    </w:rPr>
  </w:style>
  <w:style w:type="character" w:customStyle="1" w:styleId="WW8Num12z2">
    <w:name w:val="WW8Num12z2"/>
    <w:rsid w:val="00146B73"/>
    <w:rPr>
      <w:rFonts w:ascii="Wingdings" w:hAnsi="Wingdings"/>
    </w:rPr>
  </w:style>
  <w:style w:type="character" w:customStyle="1" w:styleId="WW8Num12z3">
    <w:name w:val="WW8Num12z3"/>
    <w:rsid w:val="00146B73"/>
    <w:rPr>
      <w:rFonts w:ascii="Symbol" w:hAnsi="Symbol"/>
    </w:rPr>
  </w:style>
  <w:style w:type="character" w:customStyle="1" w:styleId="Standardnpsmoodstavce2">
    <w:name w:val="Standardní písmo odstavce2"/>
    <w:rsid w:val="00146B73"/>
  </w:style>
  <w:style w:type="character" w:customStyle="1" w:styleId="WW-Absatz-Standardschriftart">
    <w:name w:val="WW-Absatz-Standardschriftart"/>
    <w:rsid w:val="00146B73"/>
  </w:style>
  <w:style w:type="character" w:customStyle="1" w:styleId="WW-Absatz-Standardschriftart1">
    <w:name w:val="WW-Absatz-Standardschriftart1"/>
    <w:rsid w:val="00146B73"/>
  </w:style>
  <w:style w:type="character" w:customStyle="1" w:styleId="Standardnpsmoodstavce1">
    <w:name w:val="Standardní písmo odstavce1"/>
    <w:rsid w:val="00146B73"/>
  </w:style>
  <w:style w:type="character" w:customStyle="1" w:styleId="Symbolyproslovn">
    <w:name w:val="Symboly pro číslování"/>
    <w:rsid w:val="00146B73"/>
  </w:style>
  <w:style w:type="character" w:customStyle="1" w:styleId="WW8Num16z0">
    <w:name w:val="WW8Num16z0"/>
    <w:rsid w:val="00146B73"/>
    <w:rPr>
      <w:rFonts w:ascii="Wingdings" w:hAnsi="Wingdings"/>
    </w:rPr>
  </w:style>
  <w:style w:type="character" w:customStyle="1" w:styleId="WW8Num16z1">
    <w:name w:val="WW8Num16z1"/>
    <w:rsid w:val="00146B73"/>
    <w:rPr>
      <w:rFonts w:ascii="Courier New" w:hAnsi="Courier New"/>
    </w:rPr>
  </w:style>
  <w:style w:type="character" w:customStyle="1" w:styleId="WW8Num16z3">
    <w:name w:val="WW8Num16z3"/>
    <w:rsid w:val="00146B73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146B73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146B73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146B73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146B73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146B73"/>
    <w:rPr>
      <w:i/>
      <w:iCs/>
    </w:rPr>
  </w:style>
  <w:style w:type="paragraph" w:customStyle="1" w:styleId="Nadpis">
    <w:name w:val="Nadpis"/>
    <w:basedOn w:val="Normln"/>
    <w:next w:val="Zkladntext"/>
    <w:rsid w:val="00146B7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146B73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146B7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146B73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146B73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146B73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146B73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146B73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146B73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14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146B73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146B73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146B73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146B73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146B73"/>
    <w:pPr>
      <w:numPr>
        <w:numId w:val="69"/>
      </w:numPr>
    </w:pPr>
  </w:style>
  <w:style w:type="paragraph" w:customStyle="1" w:styleId="dottedline">
    <w:name w:val="dottedline"/>
    <w:basedOn w:val="Normln"/>
    <w:rsid w:val="00146B73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146B73"/>
  </w:style>
  <w:style w:type="paragraph" w:styleId="Textvysvtlivek">
    <w:name w:val="endnote text"/>
    <w:basedOn w:val="Normln"/>
    <w:link w:val="TextvysvtlivekChar"/>
    <w:rsid w:val="00146B73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46B73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146B73"/>
    <w:pPr>
      <w:spacing w:before="105" w:after="100" w:afterAutospacing="1"/>
    </w:pPr>
  </w:style>
  <w:style w:type="character" w:styleId="Sledovanodkaz">
    <w:name w:val="FollowedHyperlink"/>
    <w:rsid w:val="00146B73"/>
    <w:rPr>
      <w:color w:val="800080"/>
      <w:u w:val="single"/>
    </w:rPr>
  </w:style>
  <w:style w:type="paragraph" w:customStyle="1" w:styleId="malepismo">
    <w:name w:val="malepismo"/>
    <w:basedOn w:val="Normln"/>
    <w:rsid w:val="00146B73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146B73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146B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146B73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146B7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46B7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146B73"/>
    <w:pPr>
      <w:numPr>
        <w:numId w:val="70"/>
      </w:numPr>
    </w:pPr>
  </w:style>
  <w:style w:type="table" w:styleId="Mkatabulky">
    <w:name w:val="Table Grid"/>
    <w:basedOn w:val="Normlntabulka"/>
    <w:uiPriority w:val="39"/>
    <w:rsid w:val="00146B73"/>
    <w:pPr>
      <w:numPr>
        <w:ilvl w:val="1"/>
        <w:numId w:val="73"/>
      </w:numPr>
      <w:tabs>
        <w:tab w:val="clear" w:pos="2564"/>
        <w:tab w:val="num" w:pos="1440"/>
      </w:tabs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m11kwn">
    <w:name w:val="stem_11_kwn"/>
    <w:basedOn w:val="Normln"/>
    <w:rsid w:val="00146B73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146B73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146B73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146B73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146B73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146B73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146B73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146B73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146B73"/>
    <w:rPr>
      <w:vertAlign w:val="superscript"/>
    </w:rPr>
  </w:style>
  <w:style w:type="paragraph" w:customStyle="1" w:styleId="VPTextdopisu">
    <w:name w:val="VÚP Text dopisu"/>
    <w:basedOn w:val="Normln"/>
    <w:rsid w:val="00146B73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14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146B7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146B7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146B73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146B73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146B73"/>
  </w:style>
  <w:style w:type="paragraph" w:customStyle="1" w:styleId="para">
    <w:name w:val="para"/>
    <w:basedOn w:val="Normln"/>
    <w:rsid w:val="00146B73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146B73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146B73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146B73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146B73"/>
  </w:style>
  <w:style w:type="paragraph" w:customStyle="1" w:styleId="Odrka">
    <w:name w:val="Odrážka"/>
    <w:basedOn w:val="Normln"/>
    <w:rsid w:val="00146B73"/>
    <w:pPr>
      <w:numPr>
        <w:numId w:val="71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146B73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146B73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146B73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146B73"/>
  </w:style>
  <w:style w:type="paragraph" w:customStyle="1" w:styleId="Style1">
    <w:name w:val="Style1"/>
    <w:basedOn w:val="Normln"/>
    <w:rsid w:val="00146B7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146B7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146B7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146B7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46B73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146B73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146B7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146B7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46B73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146B7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146B73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146B73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146B73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146B7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46B7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146B73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146B73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46B73"/>
  </w:style>
  <w:style w:type="character" w:customStyle="1" w:styleId="BezmezerChar">
    <w:name w:val="Bez mezer Char"/>
    <w:link w:val="Bezmezer"/>
    <w:uiPriority w:val="1"/>
    <w:rsid w:val="00146B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146B73"/>
    <w:rPr>
      <w:rFonts w:ascii="Cambria" w:eastAsia="Times New Roman" w:hAnsi="Cambria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DA6B-9088-4750-87AC-C84DB721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49</Pages>
  <Words>12669</Words>
  <Characters>74749</Characters>
  <Application>Microsoft Office Word</Application>
  <DocSecurity>0</DocSecurity>
  <Lines>622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4</cp:revision>
  <dcterms:created xsi:type="dcterms:W3CDTF">2017-10-26T17:44:00Z</dcterms:created>
  <dcterms:modified xsi:type="dcterms:W3CDTF">2020-08-15T16:35:00Z</dcterms:modified>
</cp:coreProperties>
</file>