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B9" w:rsidRDefault="00193BB9" w:rsidP="00193BB9">
      <w:pPr>
        <w:pStyle w:val="Nadpis3"/>
        <w:spacing w:before="0" w:beforeAutospacing="0" w:after="0" w:afterAutospacing="0"/>
        <w:rPr>
          <w:color w:val="003300"/>
          <w:sz w:val="32"/>
          <w:szCs w:val="32"/>
        </w:rPr>
      </w:pPr>
      <w:r>
        <w:rPr>
          <w:color w:val="003300"/>
          <w:sz w:val="32"/>
          <w:szCs w:val="32"/>
        </w:rPr>
        <w:t>4.8. Člověk a zdraví</w:t>
      </w:r>
    </w:p>
    <w:p w:rsidR="00193BB9" w:rsidRDefault="00193BB9" w:rsidP="00193BB9">
      <w:pPr>
        <w:pStyle w:val="Nadpis4"/>
        <w:spacing w:before="0" w:after="0"/>
        <w:rPr>
          <w:color w:val="1F497D"/>
        </w:rPr>
      </w:pPr>
      <w:r>
        <w:rPr>
          <w:color w:val="1F497D"/>
        </w:rPr>
        <w:t>4. 8. 1. Rodinná výchova</w:t>
      </w:r>
    </w:p>
    <w:p w:rsidR="00193BB9" w:rsidRDefault="00193BB9" w:rsidP="00193BB9">
      <w:pPr>
        <w:pStyle w:val="Normlnweb"/>
        <w:rPr>
          <w:b/>
          <w:bCs/>
          <w:color w:val="1F497D"/>
        </w:rPr>
      </w:pPr>
      <w:r>
        <w:rPr>
          <w:b/>
          <w:bCs/>
          <w:color w:val="1F497D"/>
        </w:rPr>
        <w:t>Charakteristika předmětu:</w:t>
      </w:r>
    </w:p>
    <w:p w:rsidR="00193BB9" w:rsidRDefault="00193BB9" w:rsidP="00193BB9">
      <w:pPr>
        <w:pStyle w:val="Normlnweb"/>
      </w:pPr>
      <w:r>
        <w:t xml:space="preserve">Přináší základní poznatky o člověku v souvislosti s preventivní ochranou jeho zdraví. </w:t>
      </w:r>
    </w:p>
    <w:p w:rsidR="00193BB9" w:rsidRDefault="00193BB9" w:rsidP="00193BB9">
      <w:pPr>
        <w:pStyle w:val="Normlnweb"/>
      </w:pPr>
      <w:r>
        <w:t xml:space="preserve">Učí aktivně rozvíjet a chránit zdraví (sociální, psychické a fyzické) a být za ně zodpovědný. </w:t>
      </w:r>
    </w:p>
    <w:p w:rsidR="00193BB9" w:rsidRDefault="00193BB9" w:rsidP="00193BB9">
      <w:pPr>
        <w:pStyle w:val="Normlnweb"/>
      </w:pPr>
      <w:r>
        <w:t xml:space="preserve">Upevňuje hygienické, stravovací, pracovní i jiné zdravotně preventivní návyky, rozvíjí dovednosti odmítat škodlivé látky, předcházet úrazům a čelit vlastnímu ohrožení. </w:t>
      </w:r>
    </w:p>
    <w:p w:rsidR="00193BB9" w:rsidRDefault="00193BB9" w:rsidP="00193BB9">
      <w:pPr>
        <w:pStyle w:val="Normlnweb"/>
      </w:pPr>
      <w:r>
        <w:t>Učí na základě znalostí a zkušeností vyhodnotit možný manipulativní vliv vrstevníků, médií, sekt a uplatnit dovednosti komunikační obrany proti manipulaci a agresi a čelit vlastnímu ohrožení v každodenních i mimořádných situacích.</w:t>
      </w:r>
    </w:p>
    <w:p w:rsidR="00193BB9" w:rsidRDefault="00193BB9" w:rsidP="00193BB9">
      <w:pPr>
        <w:pStyle w:val="Normlnweb"/>
      </w:pPr>
      <w:r>
        <w:t xml:space="preserve">Rozvíjí a prohlubuje poznatky o rodině, škole a společenství vrstevníků, o vztazích mezi lidmi. </w:t>
      </w:r>
    </w:p>
    <w:p w:rsidR="00193BB9" w:rsidRDefault="00193BB9" w:rsidP="00193BB9">
      <w:pPr>
        <w:pStyle w:val="Normlnweb"/>
      </w:pPr>
      <w:r>
        <w:t xml:space="preserve">Předmět se vyučuje jedenkrát týdně v 6. – 7. třídě. </w:t>
      </w:r>
    </w:p>
    <w:p w:rsidR="00193BB9" w:rsidRDefault="00193BB9" w:rsidP="00193BB9">
      <w:pPr>
        <w:pStyle w:val="Normlnweb"/>
      </w:pPr>
    </w:p>
    <w:p w:rsidR="00193BB9" w:rsidRDefault="00193BB9" w:rsidP="00193BB9">
      <w:pPr>
        <w:pStyle w:val="Normlnweb"/>
        <w:rPr>
          <w:b/>
          <w:bCs/>
          <w:color w:val="1F497D"/>
        </w:rPr>
      </w:pPr>
      <w:r>
        <w:rPr>
          <w:b/>
          <w:bCs/>
          <w:color w:val="1F497D"/>
        </w:rPr>
        <w:t xml:space="preserve">Klíčové kompetence </w:t>
      </w:r>
    </w:p>
    <w:p w:rsidR="00193BB9" w:rsidRDefault="00193BB9" w:rsidP="00193BB9">
      <w:pPr>
        <w:pStyle w:val="Normlnweb"/>
      </w:pPr>
      <w:r>
        <w:t>Výchovné a vzdělávací strategie uplatňované ve vyučovacím předmětu Rodinná výchova</w:t>
      </w:r>
    </w:p>
    <w:p w:rsidR="00193BB9" w:rsidRDefault="00193BB9" w:rsidP="00193BB9">
      <w:pPr>
        <w:pStyle w:val="Normlnweb"/>
      </w:pPr>
      <w:r>
        <w:t>Ve vyučovacím předmětu Rodinná výchova využíváme pro utváření a rozvoj klíčových kompetencí zejména strategie, které mají žákům umožnit:</w:t>
      </w:r>
    </w:p>
    <w:p w:rsidR="00193BB9" w:rsidRDefault="00193BB9" w:rsidP="00193BB9">
      <w:pPr>
        <w:pStyle w:val="Normlnweb"/>
        <w:rPr>
          <w:u w:val="single"/>
        </w:rPr>
      </w:pPr>
      <w:r>
        <w:rPr>
          <w:u w:val="single"/>
        </w:rPr>
        <w:t>1. Kompetence k učení</w:t>
      </w:r>
    </w:p>
    <w:p w:rsidR="00193BB9" w:rsidRDefault="00193BB9" w:rsidP="00193BB9">
      <w:pPr>
        <w:pStyle w:val="Normlnweb"/>
      </w:pPr>
      <w:r>
        <w:t>Ve vyučovacím předmětu Rodinná výchova využíváme pro utváření a rozvoj klíčových kompetencí zejména strategie, které mají žákům umožnit:</w:t>
      </w:r>
    </w:p>
    <w:p w:rsidR="00193BB9" w:rsidRDefault="00193BB9" w:rsidP="00193BB9">
      <w:pPr>
        <w:pStyle w:val="Normlnweb"/>
        <w:numPr>
          <w:ilvl w:val="0"/>
          <w:numId w:val="3"/>
        </w:numPr>
      </w:pPr>
      <w:r>
        <w:t xml:space="preserve">vyhledávat a třídit informace (práce s internetem, odborné publikace, encyklopedie) </w:t>
      </w:r>
    </w:p>
    <w:p w:rsidR="00193BB9" w:rsidRDefault="00193BB9" w:rsidP="00193BB9">
      <w:pPr>
        <w:pStyle w:val="Normlnweb"/>
        <w:numPr>
          <w:ilvl w:val="0"/>
          <w:numId w:val="3"/>
        </w:numPr>
      </w:pPr>
      <w:r>
        <w:t xml:space="preserve">naučit se porozumět obecně používaným termínům z oblasti společenské, zdravotní, tělesné i duševní a umět s nimi </w:t>
      </w:r>
    </w:p>
    <w:p w:rsidR="00193BB9" w:rsidRDefault="00193BB9" w:rsidP="00193BB9">
      <w:pPr>
        <w:pStyle w:val="Normlnweb"/>
        <w:numPr>
          <w:ilvl w:val="0"/>
          <w:numId w:val="3"/>
        </w:numPr>
      </w:pPr>
      <w:r>
        <w:t xml:space="preserve">zacházet </w:t>
      </w:r>
    </w:p>
    <w:p w:rsidR="00193BB9" w:rsidRDefault="00193BB9" w:rsidP="00193BB9">
      <w:pPr>
        <w:pStyle w:val="Normlnweb"/>
        <w:numPr>
          <w:ilvl w:val="0"/>
          <w:numId w:val="3"/>
        </w:numPr>
      </w:pPr>
      <w:r>
        <w:t>propojovat do širších celků poznatky z různých vzdělávacích</w:t>
      </w:r>
    </w:p>
    <w:p w:rsidR="00193BB9" w:rsidRDefault="00193BB9" w:rsidP="00193BB9">
      <w:pPr>
        <w:pStyle w:val="Normlnweb"/>
        <w:numPr>
          <w:ilvl w:val="0"/>
          <w:numId w:val="3"/>
        </w:numPr>
      </w:pPr>
      <w:r>
        <w:t xml:space="preserve">oblastí a na základě toho vyvodit komplexnější pohled </w:t>
      </w:r>
      <w:proofErr w:type="gramStart"/>
      <w:r>
        <w:t>na</w:t>
      </w:r>
      <w:proofErr w:type="gramEnd"/>
      <w:r>
        <w:t xml:space="preserve"> </w:t>
      </w:r>
    </w:p>
    <w:p w:rsidR="00193BB9" w:rsidRDefault="00193BB9" w:rsidP="00193BB9">
      <w:pPr>
        <w:pStyle w:val="Normlnweb"/>
        <w:numPr>
          <w:ilvl w:val="0"/>
          <w:numId w:val="3"/>
        </w:numPr>
      </w:pPr>
      <w:r>
        <w:t>utváření zdravé osobnosti</w:t>
      </w:r>
    </w:p>
    <w:p w:rsidR="00193BB9" w:rsidRDefault="00193BB9" w:rsidP="00193BB9">
      <w:pPr>
        <w:pStyle w:val="Normlnweb"/>
        <w:ind w:left="720"/>
      </w:pPr>
    </w:p>
    <w:p w:rsidR="00193BB9" w:rsidRDefault="00193BB9" w:rsidP="00193BB9">
      <w:pPr>
        <w:pStyle w:val="Normlnweb"/>
        <w:rPr>
          <w:u w:val="single"/>
        </w:rPr>
      </w:pPr>
      <w:r>
        <w:rPr>
          <w:u w:val="single"/>
        </w:rPr>
        <w:t xml:space="preserve">2. Kompetence k řešení problémů </w:t>
      </w:r>
    </w:p>
    <w:p w:rsidR="00193BB9" w:rsidRDefault="00193BB9" w:rsidP="00193BB9">
      <w:pPr>
        <w:pStyle w:val="Normlnweb"/>
      </w:pPr>
      <w:r>
        <w:t>Ve vyučovacím předmětu Rodinná výchova využíváme pro utváření a rozvoj klíčových kompetencí zejména strategie, které mají žákům umožnit:</w:t>
      </w:r>
    </w:p>
    <w:p w:rsidR="00193BB9" w:rsidRDefault="00193BB9" w:rsidP="00193BB9">
      <w:pPr>
        <w:pStyle w:val="Normlnweb"/>
        <w:numPr>
          <w:ilvl w:val="0"/>
          <w:numId w:val="4"/>
        </w:numPr>
      </w:pPr>
      <w:r>
        <w:t>naučit vnímat nejrůznější problémové situace ve škole i mimo ni</w:t>
      </w:r>
    </w:p>
    <w:p w:rsidR="00193BB9" w:rsidRDefault="00193BB9" w:rsidP="00193BB9">
      <w:pPr>
        <w:pStyle w:val="Normlnweb"/>
        <w:numPr>
          <w:ilvl w:val="0"/>
          <w:numId w:val="4"/>
        </w:numPr>
      </w:pPr>
      <w:r>
        <w:t>rozpoznat a pochopit problém, přemýšlet o nesrovnalostech a jejich příčinách</w:t>
      </w:r>
    </w:p>
    <w:p w:rsidR="00193BB9" w:rsidRDefault="00193BB9" w:rsidP="00193BB9">
      <w:pPr>
        <w:pStyle w:val="Normlnweb"/>
        <w:numPr>
          <w:ilvl w:val="0"/>
          <w:numId w:val="4"/>
        </w:numPr>
      </w:pPr>
      <w:r>
        <w:t xml:space="preserve">promyslet a naplánovat způsob řešení problému, hledat různé varianty řešení problémů,  </w:t>
      </w:r>
    </w:p>
    <w:p w:rsidR="00193BB9" w:rsidRDefault="00193BB9" w:rsidP="00193BB9">
      <w:pPr>
        <w:pStyle w:val="Normlnweb"/>
        <w:numPr>
          <w:ilvl w:val="0"/>
          <w:numId w:val="4"/>
        </w:numPr>
      </w:pPr>
      <w:r>
        <w:t>vybírat mezi nimi a využívat k tomu vlastního úsudku a zkušeností</w:t>
      </w:r>
    </w:p>
    <w:p w:rsidR="00193BB9" w:rsidRDefault="00193BB9" w:rsidP="00193BB9">
      <w:pPr>
        <w:pStyle w:val="Normlnweb"/>
        <w:numPr>
          <w:ilvl w:val="0"/>
          <w:numId w:val="4"/>
        </w:numPr>
      </w:pPr>
      <w:r>
        <w:t>nenechat se odradit případným neúspěchem a vytrvale hledat konečné řečení problému</w:t>
      </w:r>
    </w:p>
    <w:p w:rsidR="00193BB9" w:rsidRDefault="00193BB9" w:rsidP="00193BB9">
      <w:pPr>
        <w:pStyle w:val="Normlnweb"/>
        <w:numPr>
          <w:ilvl w:val="0"/>
          <w:numId w:val="4"/>
        </w:numPr>
      </w:pPr>
      <w:r>
        <w:t>uvědomovat si zodpovědnost za svá rozhodnutí a zhodnotit výsledky svých činů</w:t>
      </w:r>
    </w:p>
    <w:p w:rsidR="00193BB9" w:rsidRDefault="00193BB9" w:rsidP="00193BB9">
      <w:pPr>
        <w:pStyle w:val="Normlnweb"/>
        <w:rPr>
          <w:u w:val="single"/>
        </w:rPr>
      </w:pPr>
      <w:r>
        <w:rPr>
          <w:u w:val="single"/>
        </w:rPr>
        <w:t>3. Kompetence komunikativní</w:t>
      </w:r>
    </w:p>
    <w:p w:rsidR="00193BB9" w:rsidRDefault="00193BB9" w:rsidP="00193BB9">
      <w:pPr>
        <w:pStyle w:val="Normlnweb"/>
      </w:pPr>
      <w:r>
        <w:t>Ve vyučovacím předmětu Rodinná výchova využíváme pro utváření a rozvoj klíčových kompetencí zejména strategie, které mají žákům umožnit:</w:t>
      </w:r>
    </w:p>
    <w:p w:rsidR="00193BB9" w:rsidRDefault="00193BB9" w:rsidP="00193BB9">
      <w:pPr>
        <w:pStyle w:val="Normlnweb"/>
        <w:numPr>
          <w:ilvl w:val="0"/>
          <w:numId w:val="5"/>
        </w:numPr>
      </w:pPr>
      <w:r>
        <w:t xml:space="preserve">formulovat, vyjadřovat a obhajovat své myšlenky a názory, vyjadřovat se výstižně a souvisle   </w:t>
      </w:r>
    </w:p>
    <w:p w:rsidR="00193BB9" w:rsidRDefault="00193BB9" w:rsidP="00193BB9">
      <w:pPr>
        <w:pStyle w:val="Normlnweb"/>
        <w:numPr>
          <w:ilvl w:val="0"/>
          <w:numId w:val="5"/>
        </w:numPr>
      </w:pPr>
      <w:r>
        <w:t xml:space="preserve">v písemném i ústním projevu </w:t>
      </w:r>
    </w:p>
    <w:p w:rsidR="00193BB9" w:rsidRDefault="00193BB9" w:rsidP="00193BB9">
      <w:pPr>
        <w:pStyle w:val="Normlnweb"/>
        <w:numPr>
          <w:ilvl w:val="0"/>
          <w:numId w:val="5"/>
        </w:numPr>
      </w:pPr>
      <w:r>
        <w:t xml:space="preserve">naslouchat vystoupení spolužáků, rozumět jim a vhodně na ně reagovat </w:t>
      </w:r>
    </w:p>
    <w:p w:rsidR="00193BB9" w:rsidRDefault="00193BB9" w:rsidP="00193BB9">
      <w:pPr>
        <w:pStyle w:val="Normlnweb"/>
        <w:numPr>
          <w:ilvl w:val="0"/>
          <w:numId w:val="5"/>
        </w:numPr>
      </w:pPr>
      <w:r>
        <w:t>rozumět různým typům textů, materiálů, běžně užívaných gest</w:t>
      </w:r>
    </w:p>
    <w:p w:rsidR="00193BB9" w:rsidRDefault="00193BB9" w:rsidP="00193BB9">
      <w:pPr>
        <w:pStyle w:val="Normlnweb"/>
        <w:numPr>
          <w:ilvl w:val="0"/>
          <w:numId w:val="5"/>
        </w:numPr>
      </w:pPr>
      <w:r>
        <w:t xml:space="preserve">umět pracovat s různými typy materiálů a textů </w:t>
      </w:r>
    </w:p>
    <w:p w:rsidR="00193BB9" w:rsidRDefault="00193BB9" w:rsidP="00193BB9">
      <w:pPr>
        <w:pStyle w:val="Normlnweb"/>
      </w:pPr>
      <w:r>
        <w:t xml:space="preserve">      </w:t>
      </w:r>
      <w:proofErr w:type="gramStart"/>
      <w:r>
        <w:t>-    využívat</w:t>
      </w:r>
      <w:proofErr w:type="gramEnd"/>
      <w:r>
        <w:t xml:space="preserve"> komunikativní dovednosti k vytváření vztahů, k aktivnímu zapojení do </w:t>
      </w:r>
    </w:p>
    <w:p w:rsidR="00193BB9" w:rsidRDefault="00193BB9" w:rsidP="00193BB9">
      <w:pPr>
        <w:pStyle w:val="Normlnweb"/>
      </w:pPr>
      <w:r>
        <w:t xml:space="preserve">           diskuse </w:t>
      </w:r>
    </w:p>
    <w:p w:rsidR="00193BB9" w:rsidRDefault="00193BB9" w:rsidP="00193BB9">
      <w:pPr>
        <w:pStyle w:val="Normlnweb"/>
        <w:rPr>
          <w:u w:val="single"/>
        </w:rPr>
      </w:pPr>
      <w:r>
        <w:rPr>
          <w:u w:val="single"/>
        </w:rPr>
        <w:lastRenderedPageBreak/>
        <w:t>4. Kompetence sociální a personální</w:t>
      </w:r>
    </w:p>
    <w:p w:rsidR="00193BB9" w:rsidRDefault="00193BB9" w:rsidP="00193BB9">
      <w:pPr>
        <w:pStyle w:val="Normlnweb"/>
      </w:pPr>
      <w:r>
        <w:t>Ve vyučovacím předmětu Rodinná výchova využíváme pro utváření a rozvoj klíčových kompetencí zejména strategie, které mají žákům umožnit:</w:t>
      </w:r>
    </w:p>
    <w:p w:rsidR="00193BB9" w:rsidRDefault="00193BB9" w:rsidP="00193BB9">
      <w:pPr>
        <w:pStyle w:val="Normlnweb"/>
        <w:numPr>
          <w:ilvl w:val="0"/>
          <w:numId w:val="6"/>
        </w:numPr>
      </w:pPr>
      <w:r>
        <w:t>spolupracovat ve skupině, chápat potřebu efektivně</w:t>
      </w:r>
    </w:p>
    <w:p w:rsidR="00193BB9" w:rsidRDefault="00193BB9" w:rsidP="00193BB9">
      <w:pPr>
        <w:pStyle w:val="Normlnweb"/>
        <w:numPr>
          <w:ilvl w:val="0"/>
          <w:numId w:val="6"/>
        </w:numPr>
      </w:pPr>
      <w:r>
        <w:t>spolupracovat při řešení daného úkolu</w:t>
      </w:r>
    </w:p>
    <w:p w:rsidR="00193BB9" w:rsidRDefault="00193BB9" w:rsidP="00193BB9">
      <w:pPr>
        <w:pStyle w:val="Normlnweb"/>
        <w:numPr>
          <w:ilvl w:val="0"/>
          <w:numId w:val="6"/>
        </w:numPr>
      </w:pPr>
      <w:r>
        <w:t xml:space="preserve">přijmout roli ve skupině, poskytnout ale i přijmout pomoc, </w:t>
      </w:r>
    </w:p>
    <w:p w:rsidR="00193BB9" w:rsidRDefault="00193BB9" w:rsidP="00193BB9">
      <w:pPr>
        <w:pStyle w:val="Normlnweb"/>
        <w:numPr>
          <w:ilvl w:val="0"/>
          <w:numId w:val="6"/>
        </w:numPr>
      </w:pPr>
      <w:r>
        <w:t>chovat se zodpovědně</w:t>
      </w:r>
    </w:p>
    <w:p w:rsidR="00193BB9" w:rsidRDefault="00193BB9" w:rsidP="00193BB9">
      <w:pPr>
        <w:pStyle w:val="Normlnweb"/>
        <w:numPr>
          <w:ilvl w:val="0"/>
          <w:numId w:val="6"/>
        </w:numPr>
      </w:pPr>
      <w:r>
        <w:t>zapojit se aktivně do diskuse, respektovat různá hlediska</w:t>
      </w:r>
    </w:p>
    <w:p w:rsidR="00193BB9" w:rsidRDefault="00193BB9" w:rsidP="00193BB9">
      <w:pPr>
        <w:pStyle w:val="Normlnweb"/>
        <w:numPr>
          <w:ilvl w:val="0"/>
          <w:numId w:val="6"/>
        </w:numPr>
      </w:pPr>
      <w:r>
        <w:t>vytvářet pozitivní představu o sobě samém, která podporuje jeho sebedůvěru a samostatný rozvoj</w:t>
      </w:r>
    </w:p>
    <w:p w:rsidR="00193BB9" w:rsidRDefault="00193BB9" w:rsidP="00193BB9">
      <w:pPr>
        <w:pStyle w:val="Normlnweb"/>
      </w:pPr>
    </w:p>
    <w:p w:rsidR="00193BB9" w:rsidRDefault="00193BB9" w:rsidP="00193BB9">
      <w:pPr>
        <w:pStyle w:val="Normlnweb"/>
        <w:rPr>
          <w:u w:val="single"/>
        </w:rPr>
      </w:pPr>
      <w:r>
        <w:rPr>
          <w:u w:val="single"/>
        </w:rPr>
        <w:t>5. Kompetence občanské</w:t>
      </w:r>
    </w:p>
    <w:p w:rsidR="00193BB9" w:rsidRDefault="00193BB9" w:rsidP="00193BB9">
      <w:pPr>
        <w:pStyle w:val="Normlnweb"/>
      </w:pPr>
      <w:r>
        <w:t>Ve vyučovacím předmětu Rodinná výchova využíváme pro utváření a rozvoj klíčových kompetencí zejména strategie, které mají žákům umožnit:</w:t>
      </w:r>
    </w:p>
    <w:p w:rsidR="00193BB9" w:rsidRDefault="00193BB9" w:rsidP="00193BB9">
      <w:pPr>
        <w:pStyle w:val="Normlnweb"/>
        <w:numPr>
          <w:ilvl w:val="0"/>
          <w:numId w:val="7"/>
        </w:numPr>
      </w:pPr>
      <w:r>
        <w:t>respektovat přesvědčení druhých lidí, odmítat útlak a hrubé zacházení</w:t>
      </w:r>
    </w:p>
    <w:p w:rsidR="00193BB9" w:rsidRDefault="00193BB9" w:rsidP="00193BB9">
      <w:pPr>
        <w:pStyle w:val="Normlnweb"/>
        <w:numPr>
          <w:ilvl w:val="0"/>
          <w:numId w:val="7"/>
        </w:numPr>
      </w:pPr>
      <w:r>
        <w:t>rozhodovat se v zájmu ochrany a podpory zdraví</w:t>
      </w:r>
    </w:p>
    <w:p w:rsidR="00193BB9" w:rsidRDefault="00193BB9" w:rsidP="00193BB9">
      <w:pPr>
        <w:pStyle w:val="Normlnweb"/>
        <w:numPr>
          <w:ilvl w:val="0"/>
          <w:numId w:val="7"/>
        </w:numPr>
      </w:pPr>
      <w:r>
        <w:t>uplatňovat zásady slušného chování a dodržovat mravní zásady</w:t>
      </w:r>
    </w:p>
    <w:p w:rsidR="00193BB9" w:rsidRDefault="00193BB9" w:rsidP="00193BB9">
      <w:pPr>
        <w:pStyle w:val="Normlnweb"/>
        <w:numPr>
          <w:ilvl w:val="0"/>
          <w:numId w:val="7"/>
        </w:numPr>
      </w:pPr>
      <w:r>
        <w:t>být si vědom svých práv a povinností</w:t>
      </w:r>
    </w:p>
    <w:p w:rsidR="00193BB9" w:rsidRDefault="00193BB9" w:rsidP="00193BB9">
      <w:pPr>
        <w:pStyle w:val="Normlnweb"/>
      </w:pPr>
    </w:p>
    <w:p w:rsidR="00193BB9" w:rsidRDefault="00193BB9" w:rsidP="00193BB9">
      <w:pPr>
        <w:pStyle w:val="Normlnweb"/>
        <w:rPr>
          <w:u w:val="single"/>
        </w:rPr>
      </w:pPr>
      <w:r>
        <w:rPr>
          <w:u w:val="single"/>
        </w:rPr>
        <w:t>6. Kompetence pracovní</w:t>
      </w:r>
    </w:p>
    <w:p w:rsidR="00193BB9" w:rsidRDefault="00193BB9" w:rsidP="00193BB9">
      <w:pPr>
        <w:pStyle w:val="Normlnweb"/>
      </w:pPr>
      <w:r>
        <w:t>Ve vyučovacím předmětu Rodinná výchova využíváme pro utváření a rozvoj klíčových kompetencí zejména strategie, které mají žákům umožnit:</w:t>
      </w:r>
    </w:p>
    <w:p w:rsidR="00193BB9" w:rsidRDefault="00193BB9" w:rsidP="00193BB9">
      <w:pPr>
        <w:pStyle w:val="Normlnweb"/>
        <w:numPr>
          <w:ilvl w:val="0"/>
          <w:numId w:val="8"/>
        </w:numPr>
      </w:pPr>
      <w:r>
        <w:t>používat účinně a bezpečně materiály a vybavení</w:t>
      </w:r>
    </w:p>
    <w:p w:rsidR="00193BB9" w:rsidRDefault="00193BB9" w:rsidP="00193BB9">
      <w:pPr>
        <w:pStyle w:val="Normlnweb"/>
        <w:numPr>
          <w:ilvl w:val="0"/>
          <w:numId w:val="8"/>
        </w:numPr>
      </w:pPr>
      <w:r>
        <w:t>plnit povinnosti a závazky</w:t>
      </w:r>
    </w:p>
    <w:p w:rsidR="00193BB9" w:rsidRDefault="00193BB9" w:rsidP="00193BB9">
      <w:pPr>
        <w:pStyle w:val="Normlnweb"/>
        <w:numPr>
          <w:ilvl w:val="0"/>
          <w:numId w:val="8"/>
        </w:numPr>
      </w:pPr>
      <w:r>
        <w:t>přistupovat k výsledkům pracovním nejen z hlediska kvality a společenského významu, ale</w:t>
      </w:r>
    </w:p>
    <w:p w:rsidR="00193BB9" w:rsidRDefault="00193BB9" w:rsidP="00193BB9">
      <w:pPr>
        <w:pStyle w:val="Normlnweb"/>
        <w:numPr>
          <w:ilvl w:val="0"/>
          <w:numId w:val="8"/>
        </w:numPr>
      </w:pPr>
      <w:r>
        <w:t>i z hlediska ochrany svého zdraví i zdraví druhých</w:t>
      </w:r>
    </w:p>
    <w:p w:rsidR="00193BB9" w:rsidRDefault="00193BB9" w:rsidP="00193BB9">
      <w:pPr>
        <w:pStyle w:val="Normlnweb"/>
        <w:numPr>
          <w:ilvl w:val="0"/>
          <w:numId w:val="8"/>
        </w:numPr>
      </w:pPr>
      <w:r>
        <w:t>ocenit nejen práci svou, ale i ostatních z různých hledisek</w:t>
      </w: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>
        <w:rPr>
          <w:b/>
          <w:bCs/>
          <w:i/>
          <w:iCs/>
          <w:smallCaps/>
          <w:color w:val="C00000"/>
          <w:sz w:val="28"/>
          <w:szCs w:val="28"/>
        </w:rPr>
        <w:lastRenderedPageBreak/>
        <w:t>6. ročník - dotace: 1, povinný</w:t>
      </w:r>
    </w:p>
    <w:p w:rsidR="00193BB9" w:rsidRDefault="00193BB9" w:rsidP="00193BB9">
      <w:pPr>
        <w:ind w:firstLine="709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>Kompetence k řešení problémů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snaží se svými slovy vystihnout problém a definovat ho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pokouší se pochopit podstatu problému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uvědomí si problém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je schopen rozpoznat problémovou situaci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rozliší závažnost problému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při řešení problémů projevuje samostatnost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využívá minimálně pomoc učitele nebo spolužáků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uvědomuje si vlastní zlepšování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svoje úspěchy aplikuje na obdobné situace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zvažuje různé způsoby řešení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analyzuje vhodnost jejich použití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dokáže analyzovat i chybné řešení - poučí se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zvolí vhodný způsob řešení přiměřeně věku a schopnostem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pomocí svých zkušeností navrhuje různé postupy k řešení problémů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nenechá se zastavit případným neúspěchem a snaží se nalézt vhodné řešení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přiměřeně svému věku a schopnostem dokáže najít potřebné informace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využívá pomoci zkušenějších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čerpá ze svých zkušeností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 praxi obhájí správnost řešení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přiměřeně svému věku a schopnostem dokáže logicky přemýšlet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je si vědom odpovědnosti za své činy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uvědomí si důsledky svých činů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dokáže si je obhájit nebo se z nich poučit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snaží se zvládnout kritické myšlení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zamýšlí se nad svými rozhodnutími a dokáže si je obhájit před druhými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ind w:left="72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 xml:space="preserve">Kompetence sociální a personální 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vytváří si schopnosti pro utváření zdravého sebehodnocení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sebeovládání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učí se zvládat vlastní emoce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zastává zodpovědně svoji roli ve skupině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uvědomuje si důležitost dodržování určitých pravidel ve skupině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postupně sestavuje pravidla pro společnou činnost a zároveň je schopen je</w:t>
      </w:r>
    </w:p>
    <w:p w:rsidR="00193BB9" w:rsidRDefault="00193BB9" w:rsidP="00193BB9">
      <w:pPr>
        <w:pStyle w:val="Normlnweb"/>
        <w:ind w:left="1440"/>
      </w:pPr>
      <w:r>
        <w:t>i respektovat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aktivně napomáhá k vytváření co nejlepších výsledků týmové práce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 xml:space="preserve">svým jednáním a chováním se snaží vytvářet přátelskou atmosféru 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udržuje pracovní atmosféru ve skupině a uplatňuje v ní zásady slušného chování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 případě potřeby pomůže nebo je schopen o pomoc požádat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zapojuje se do diskuse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účastní se diskuse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spolupracovat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uvědomuje si pozitiva spolupráce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vnímá názory druhých a snaží se je použít pro vlastní sebezdokonalování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ind w:left="72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>Kompetence pracovní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získané znalosti, zkušenosti a dovednosti se snaží uplatnit v běžném životě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seznamuje se zásadami bezpečnosti práce na jednotlivých pracovištích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bezpečně a účinně pracuje s jednotlivými materiály, nástroji a pomůckami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dbá pokynů učitele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kreativně reaguje na změny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výsledky práce posuzuje na základě zadaných požadavků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závěry práce posuzuje z hlediska obecně platných pravidel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ind w:left="72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>Kompetence k učení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 bodech si připraví postup vedoucí k dosažení úkolů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je schopen vytvořit si osnovu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předem se seznámí s možnostmi dosažení cílů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přiměřeně věku zvládne udělat výpisky, výtah z textu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vhodně graficky zdůrazní nejdůležitější informace (podtržením, barevně,…)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vybere nejdůležitější informace z mluveného projevu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vlastními slovy shrne nejdůležitější informace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 xml:space="preserve">postupně se seznamuje s běžně užívanými znaky, termíny a symboly </w:t>
      </w:r>
    </w:p>
    <w:p w:rsidR="00193BB9" w:rsidRDefault="00193BB9" w:rsidP="00193BB9">
      <w:pPr>
        <w:pStyle w:val="Normlnweb"/>
        <w:ind w:left="1440"/>
      </w:pPr>
      <w:r>
        <w:t>v jednotlivých předmětech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>vhodně je aplikuje v praxi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dokáže je využít v úlohách a v praxi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najde potřebné informace v různých informačních zdrojích (internet, encyklopedie, výukové programy, odborné časopisy, učebnice,…)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dokáže uplatnit získané informace v další činnosti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porovnává vhodnost použití informací z různých zdrojů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 xml:space="preserve">samostatně nebo ve spolupráci s ostatními spolužáky dokáže informace roztřídit a seřadit podle důležitosti a využitelnosti 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vytvoří z nich souvislý text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zhodnotí význam dalšího vzdělávání pro svůj vlastní rozvoj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pokusí se stanovit si svůj cíl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teorii aplikuje v praktických úlohách (pokusech)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porovnává souvislosti výsledků své školní práce v různých oblastech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dokáže rozeznat vlastní pokrok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pokusí se zvážit své nedostatky a najít cestu k jejich odstranění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uvědomuje si rezervy, které má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vytváří si komplexní pohled na přírodní, společenské a kulturní jevy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pokouší se dát získané informace do souvislostí s ostatními obory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používá dříve naučenou látku (pojmy, pravidla) při zpracování nového učiva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řeší problémy a plánuje samostatnou práci sobě i pro skupinu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vyslovuje hypotézy o podstatě jevů či jejich průběhu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na základě získaných informací dokazuje pravdivost hypotéz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 xml:space="preserve">snaží se formulovat závěry své práce 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podá o ní zprávu (protokol, referát, seminární práce,…)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zamýšlí se nad možností využití získaných informací v praxi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snaží se závěry své práce využít v praxi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ind w:left="72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 xml:space="preserve">Kompetence komunikativní 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osvojuje si zásady diskuse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učí se zásadám, které je nutno dodržovat při diskusi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svými názory a argumenty ovlivňuje pozitivně průběh diskuse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pokouší se své názory zdůvodnit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díky svému komunikačnímu umu dokáže navázat vztah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získané dovednosti se snaží používat k budování pozitivních vztahů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>získané dovednosti aplikuje v běžném životě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získané dovednosti zhodnotí v běžném životě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vyhledává informace z různých zdrojů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používá i nové zdroje informací a učí se s nimi pracovat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vnímá běžně užívaná gesta a signály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adekvátně na ně reaguje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svůj osobnostní růst podporuje využíváním různých komunikačních prostředků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pracuje s internetem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zvládá práci s internetem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na základě získaných informací komunikuje s okolím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dokáže vyslechnout ostatní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je schopen empatie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adekvátně reaguje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jeho reakce na projevy ostatních jsou adekvátní a přiměřené věku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řadí a vyjadřuje své myšlenky, ústně i písemně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volí vhodné výrazy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snaží se souvisle a kultivovaně vyjadřovat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ind w:left="72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 xml:space="preserve">Kompetence občanské 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rozeznává základní principy právního systému i společenských norem, svá práva i povinnosti z nich vyplývající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chápe důležitost tolerance a pochopení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uznává právo ostatních na vlastní názor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učí se empatii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vytváří si schopnost vcítit se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přiměřeně věku vhodně posoudí danou situaci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 rámci svých možností se pokusí pomoci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navrhne řešení krizové situace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zná důležitá telefonní čísla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přiměřeně věku zvládá krizové situace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 xml:space="preserve">podle svých možností poskytne první pomoc 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vystupuje proti jakékoliv formě násilí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zastává se slabších spolužáků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odmítá hrubé jednání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dokáže se bránit násilí namířenému nejen proti sobě, ale i proti ostatním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lastRenderedPageBreak/>
        <w:t>uvědomuje si postupy, kterými je třeba řešit případné fyzické či psychické násilí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uvědomuje si současné ekologické a environmentální problémy a důležitost jejich řešení</w:t>
      </w:r>
    </w:p>
    <w:p w:rsidR="00193BB9" w:rsidRDefault="00193BB9" w:rsidP="00193BB9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193BB9" w:rsidRDefault="00193BB9" w:rsidP="00193BB9">
      <w:pPr>
        <w:pStyle w:val="Normlnweb"/>
        <w:numPr>
          <w:ilvl w:val="1"/>
          <w:numId w:val="9"/>
        </w:numPr>
      </w:pPr>
      <w:r>
        <w:t>chrání životní prostředí</w:t>
      </w:r>
    </w:p>
    <w:p w:rsidR="00193BB9" w:rsidRDefault="00193BB9" w:rsidP="00193BB9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72"/>
        <w:gridCol w:w="4572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Zdravý způsob života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193BB9">
            <w:pPr>
              <w:numPr>
                <w:ilvl w:val="0"/>
                <w:numId w:val="10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vysvětlí na příkladech přímé souvislosti mezi tělesným, duševním a sociálním zdravím; vysvětlí vztah mezi uspokojováním základních lidských potřeb a hodnotou zdraví; dovede posoudit různé způsoby chování lidí z hlediska odpovědnosti za vlastní zdraví i zdraví </w:t>
            </w:r>
            <w:proofErr w:type="gramStart"/>
            <w:r>
              <w:rPr>
                <w:b/>
                <w:bCs/>
                <w:lang w:eastAsia="en-US"/>
              </w:rPr>
              <w:t>druhých        a vyvozuje</w:t>
            </w:r>
            <w:proofErr w:type="gramEnd"/>
            <w:r>
              <w:rPr>
                <w:b/>
                <w:bCs/>
                <w:lang w:eastAsia="en-US"/>
              </w:rPr>
              <w:t xml:space="preserve"> z nich osobní odpovědnost ve prospěch aktivní podpory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posoudí různé způsoby chování lidí vedoucí k odpovědnosti za vlastní zdraví a zdraví druhých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seznámí se s osobní odpovědností za své zdraví</w:t>
            </w:r>
          </w:p>
          <w:p w:rsidR="00193BB9" w:rsidRDefault="00193BB9" w:rsidP="00193BB9">
            <w:pPr>
              <w:numPr>
                <w:ilvl w:val="0"/>
                <w:numId w:val="10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usiluje v rámci svých </w:t>
            </w:r>
            <w:proofErr w:type="gramStart"/>
            <w:r>
              <w:rPr>
                <w:b/>
                <w:bCs/>
                <w:lang w:eastAsia="en-US"/>
              </w:rPr>
              <w:t>možností               a zkušeností</w:t>
            </w:r>
            <w:proofErr w:type="gramEnd"/>
            <w:r>
              <w:rPr>
                <w:b/>
                <w:bCs/>
                <w:lang w:eastAsia="en-US"/>
              </w:rPr>
              <w:t xml:space="preserve"> o aktivní podporu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sepíše přehled činností a odpočinku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 xml:space="preserve">          v průběhu dne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zamyslí se nad vyvážeností různých forem činností a odpočinku a jejich střídání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si vědom důležitosti kvality a délky spánku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vyjmenovat různé formy aktivního odpočinku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sestaví přehled svých pohybových aktivit v průběhu jednoho týdne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druhy a výhody otužování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193BB9" w:rsidRDefault="00193BB9" w:rsidP="00193BB9">
            <w:pPr>
              <w:numPr>
                <w:ilvl w:val="0"/>
                <w:numId w:val="10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vyjádří vlastní názor k problematice zdraví a diskutuje o něm v kruhu vrstevníků, rodiny i v nejbližším okolí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uvede vlastní názor k problematice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diskutovat s vrstevníky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a v rodině o důležitosti péče o zdraví</w:t>
            </w:r>
          </w:p>
          <w:p w:rsidR="00193BB9" w:rsidRDefault="00193BB9" w:rsidP="00193BB9">
            <w:pPr>
              <w:numPr>
                <w:ilvl w:val="0"/>
                <w:numId w:val="10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dává do souvislostí složení </w:t>
            </w:r>
            <w:proofErr w:type="gramStart"/>
            <w:r>
              <w:rPr>
                <w:b/>
                <w:bCs/>
                <w:lang w:eastAsia="en-US"/>
              </w:rPr>
              <w:t>stravy          a způsob</w:t>
            </w:r>
            <w:proofErr w:type="gramEnd"/>
            <w:r>
              <w:rPr>
                <w:b/>
                <w:bCs/>
                <w:lang w:eastAsia="en-US"/>
              </w:rPr>
              <w:t xml:space="preserve"> stravování s rozvojem civilizačních nemocí a v rámci svých možností uplatňuje zdravé stravovací návyky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uvědomuje si vliv složení stravy na zdraví jedince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popíše důležitost pravidelnosti přijímání stravy a pitného režimu během dne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snaží se v rámci možností zdravé stravovací návyky uplatňovat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dává do souvislostí špatné stravovací návyky s rozvojem civilizačních nemocí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autoSpaceDE/>
              <w:spacing w:line="276" w:lineRule="auto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Správná výživa jako klíčová složka – zásady zdravého stravování, </w:t>
            </w:r>
            <w:r>
              <w:rPr>
                <w:b/>
                <w:color w:val="FF0000"/>
                <w:sz w:val="24"/>
                <w:szCs w:val="24"/>
              </w:rPr>
              <w:t>pitný režim</w:t>
            </w:r>
            <w:r>
              <w:rPr>
                <w:sz w:val="24"/>
                <w:szCs w:val="24"/>
              </w:rPr>
              <w:t>, vliv životních podmínek a způsobu stravování na zdraví; poruchy příjmu potravy a životosprávy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Prevence a odstraňování škodlivých návyků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Osobní, intimní a duševní hygiena (otužování, pohybová aktivita</w:t>
            </w:r>
            <w:r>
              <w:rPr>
                <w:b/>
                <w:bCs/>
                <w:color w:val="FF0000"/>
                <w:lang w:eastAsia="en-US"/>
              </w:rPr>
              <w:t>, denní režim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– zásady osobní, intimní a duševní hygieny, </w:t>
            </w:r>
            <w:r>
              <w:rPr>
                <w:b/>
                <w:color w:val="FF0000"/>
                <w:lang w:eastAsia="en-US"/>
              </w:rPr>
              <w:t>vyváženost pracovních a odpočinkových aktivit</w:t>
            </w:r>
            <w:r>
              <w:rPr>
                <w:b/>
                <w:lang w:eastAsia="en-US"/>
              </w:rPr>
              <w:t>,</w:t>
            </w:r>
            <w:r>
              <w:rPr>
                <w:lang w:eastAsia="en-US"/>
              </w:rPr>
              <w:t xml:space="preserve"> význam pohybu pro zdraví, </w:t>
            </w:r>
            <w:r>
              <w:rPr>
                <w:b/>
                <w:color w:val="FF0000"/>
                <w:lang w:eastAsia="en-US"/>
              </w:rPr>
              <w:t>pohybový režim</w:t>
            </w:r>
            <w:r>
              <w:rPr>
                <w:lang w:eastAsia="en-US"/>
              </w:rPr>
              <w:t>)</w:t>
            </w:r>
          </w:p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autoSpaceDE/>
              <w:spacing w:line="276" w:lineRule="auto"/>
              <w:ind w:left="106"/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Rozvoj schopností poznávání, Sebepoznání a </w:t>
            </w:r>
            <w:proofErr w:type="spellStart"/>
            <w:r>
              <w:rPr>
                <w:lang w:eastAsia="en-US"/>
              </w:rPr>
              <w:t>sebepojetí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93BB9" w:rsidRDefault="00193BB9" w:rsidP="00193BB9">
            <w:pPr>
              <w:numPr>
                <w:ilvl w:val="0"/>
                <w:numId w:val="11"/>
              </w:numPr>
              <w:spacing w:line="276" w:lineRule="auto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Seberegulace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sebeorganizace</w:t>
            </w:r>
            <w:proofErr w:type="spellEnd"/>
            <w:r>
              <w:rPr>
                <w:lang w:eastAsia="en-US"/>
              </w:rPr>
              <w:t>, Psychohygiena, Kreativita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P (8. ročník): Biologie člověka, RV (7. ročník): Jak pečovat o zdraví, RV (7. ročník): Výživa a zdraví, RV (7. ročník): Zdravý životní styl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TV (5. ročník): Činnosti ovlivňující zdraví, VV (6. ročník): Uplatňování subjektivity, </w:t>
            </w:r>
            <w:r>
              <w:rPr>
                <w:lang w:eastAsia="en-US"/>
              </w:rPr>
              <w:br/>
              <w:t>PČ (6. ročník): Příprava pokrmů, PČ (6. ročník): Potraviny, HV (6. ročník): Hygiena hlasu, příprava na zpěv, hlasová cvičení, OV (6. ročník): Člověk jako jedinec, PČ (8. ročník): Sebepoznání</w:t>
            </w:r>
          </w:p>
        </w:tc>
      </w:tr>
    </w:tbl>
    <w:p w:rsidR="00193BB9" w:rsidRDefault="00193BB9" w:rsidP="00193BB9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72"/>
        <w:gridCol w:w="4572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Dospívání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193BB9">
            <w:pPr>
              <w:numPr>
                <w:ilvl w:val="0"/>
                <w:numId w:val="1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respektuje</w:t>
            </w:r>
            <w:r>
              <w:rPr>
                <w:b/>
                <w:bCs/>
                <w:color w:val="C00000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fyziologické změny v období dospívání a kultivovaně se chová k opačnému pohlaví</w:t>
            </w:r>
          </w:p>
          <w:p w:rsidR="00193BB9" w:rsidRDefault="00193BB9" w:rsidP="00193BB9">
            <w:pPr>
              <w:numPr>
                <w:ilvl w:val="0"/>
                <w:numId w:val="33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C00000"/>
                <w:lang w:eastAsia="en-US"/>
              </w:rPr>
              <w:lastRenderedPageBreak/>
              <w:t>respektuje</w:t>
            </w:r>
            <w:r>
              <w:rPr>
                <w:b/>
                <w:bCs/>
                <w:lang w:eastAsia="en-US"/>
              </w:rPr>
              <w:t xml:space="preserve"> fyziologické změny v období dospívání a </w:t>
            </w:r>
            <w:r>
              <w:rPr>
                <w:b/>
                <w:bCs/>
                <w:color w:val="C00000"/>
                <w:lang w:eastAsia="en-US"/>
              </w:rPr>
              <w:t>vhodně na ně reaguje,</w:t>
            </w:r>
            <w:r>
              <w:rPr>
                <w:b/>
                <w:bCs/>
                <w:lang w:eastAsia="en-US"/>
              </w:rPr>
              <w:t xml:space="preserve"> kultivovaně se chová k opačnému pohlaví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popíše základní znaky dospívání chlapců a dívek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přijímá optimálně fyziologické změny v období dospívání u sebe i u ostatních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kultivovaně se chová k opačnému pohlaví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Dospívání chlapců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Dospívání dívek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Měnící se city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Kamarádství, přátelství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Zamilovanost, láska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</w:p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autoSpaceDE/>
              <w:spacing w:line="276" w:lineRule="auto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1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Rozvoj schopností poznávání, Sebepoznání a </w:t>
            </w:r>
            <w:proofErr w:type="spellStart"/>
            <w:r>
              <w:rPr>
                <w:lang w:eastAsia="en-US"/>
              </w:rPr>
              <w:t>sebepojetí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193BB9" w:rsidRDefault="00193BB9" w:rsidP="00193BB9">
            <w:pPr>
              <w:numPr>
                <w:ilvl w:val="0"/>
                <w:numId w:val="14"/>
              </w:numPr>
              <w:spacing w:line="276" w:lineRule="auto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Seberegulace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sebeorganizace</w:t>
            </w:r>
            <w:proofErr w:type="spellEnd"/>
            <w:r>
              <w:rPr>
                <w:lang w:eastAsia="en-US"/>
              </w:rPr>
              <w:t>, Psychohygiena, Kreativita, Poznávání lidí,</w:t>
            </w:r>
          </w:p>
          <w:p w:rsidR="00193BB9" w:rsidRDefault="00193BB9" w:rsidP="00193BB9">
            <w:pPr>
              <w:numPr>
                <w:ilvl w:val="0"/>
                <w:numId w:val="1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Mezilidské vztahy, Komunikace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OV (6. ročník): Člověk jako jedinec, OV (7. ročník): Člověk jako jedinec, P (8. ročník): Biologie člověka, RV (7. ročník): Dospívání, RV (7. ročník): Sexuální výchova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P (8. ročník): Biologie člověka</w:t>
            </w:r>
          </w:p>
        </w:tc>
      </w:tr>
    </w:tbl>
    <w:p w:rsidR="00193BB9" w:rsidRDefault="00193BB9" w:rsidP="00193BB9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72"/>
        <w:gridCol w:w="4572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Jak být sám sebou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193BB9">
            <w:pPr>
              <w:numPr>
                <w:ilvl w:val="0"/>
                <w:numId w:val="1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respektuje přijatá pravidla soužití mezi vrstevníky a partnery a pozitivní komunikací a kooperací přispívá k utváření dobrých mezilidských vztahů v širším společenství (v rodině, komunitě)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respektuje přijatá pravidla soužití mezi vrstevníky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dokáže posoudit nevhodné typy chování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uvědomuje si potřebu pomoci druhým v případě nutnosti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učí se získávat dovednosti potřebné k osvojení pozitivní komunikace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osvojuje si umění odmítat</w:t>
            </w: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193BB9" w:rsidRDefault="00193BB9" w:rsidP="00193BB9">
            <w:pPr>
              <w:numPr>
                <w:ilvl w:val="0"/>
                <w:numId w:val="1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vysvětlí role členů komunity (rodiny, třídy, spolku) a uvede příklady pozitivního a negativního vlivu na kvalitu sociálního klimatu (vrstevnická komunita, rodinné prostředí) z hlediska prospěšnosti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na základě sebepoznání je schopen uvědomit si svou roli a roli členů třídy, rodiny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příklady pozitivního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a negativního vlivu na kvalitu sociálního klimatu</w:t>
            </w:r>
          </w:p>
          <w:p w:rsidR="00193BB9" w:rsidRDefault="00193BB9" w:rsidP="00193BB9">
            <w:pPr>
              <w:numPr>
                <w:ilvl w:val="0"/>
                <w:numId w:val="1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projevuje odpovědný vztah k sobě samému, k vlastnímu </w:t>
            </w:r>
            <w:proofErr w:type="gramStart"/>
            <w:r>
              <w:rPr>
                <w:b/>
                <w:bCs/>
                <w:lang w:eastAsia="en-US"/>
              </w:rPr>
              <w:t>dospívání            a pravidlům</w:t>
            </w:r>
            <w:proofErr w:type="gramEnd"/>
            <w:r>
              <w:rPr>
                <w:b/>
                <w:bCs/>
                <w:lang w:eastAsia="en-US"/>
              </w:rPr>
              <w:t xml:space="preserve"> zdravého životního stylu; dobrovolně se podílí na programech podpory zdraví v rámci školy a obce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na základě sebepoznání vytváří odpovědný vztah k sobě samému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snaží se vytvářet si zdravé sebevědomí</w:t>
            </w:r>
          </w:p>
          <w:p w:rsidR="00193BB9" w:rsidRDefault="00193BB9" w:rsidP="00193BB9">
            <w:pPr>
              <w:numPr>
                <w:ilvl w:val="0"/>
                <w:numId w:val="1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samostatně využívá osvojené kompenzační a relaxační </w:t>
            </w:r>
            <w:proofErr w:type="gramStart"/>
            <w:r>
              <w:rPr>
                <w:b/>
                <w:bCs/>
                <w:lang w:eastAsia="en-US"/>
              </w:rPr>
              <w:t>techniky           a sociální</w:t>
            </w:r>
            <w:proofErr w:type="gramEnd"/>
            <w:r>
              <w:rPr>
                <w:b/>
                <w:bCs/>
                <w:lang w:eastAsia="en-US"/>
              </w:rPr>
              <w:t xml:space="preserve"> dovednosti k regeneraci organismu, překonávání únavy               a předcházení stresovým situacím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uvede druhy relaxací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vysvětlí výhody relaxací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používat některé relaxační techniky</w:t>
            </w: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836187" w:rsidRDefault="00836187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193BB9" w:rsidRDefault="00193BB9" w:rsidP="00193BB9">
            <w:pPr>
              <w:numPr>
                <w:ilvl w:val="0"/>
                <w:numId w:val="1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 xml:space="preserve">dává do souvislostí </w:t>
            </w:r>
            <w:proofErr w:type="gramStart"/>
            <w:r>
              <w:rPr>
                <w:b/>
                <w:bCs/>
                <w:lang w:eastAsia="en-US"/>
              </w:rPr>
              <w:t>zdravotní                  a psychosociální</w:t>
            </w:r>
            <w:proofErr w:type="gramEnd"/>
            <w:r>
              <w:rPr>
                <w:b/>
                <w:bCs/>
                <w:lang w:eastAsia="en-US"/>
              </w:rPr>
              <w:t xml:space="preserve"> rizika spojená se zneužíváním návykových látek                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uplatňuje osvojení sociální dovednosti a modely chování při kontaktu se sociálně patologickými jevy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vyhledat odbornou pomoc sobě i druhým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na základě získaných informací poznává negativní vliv návykových látek na lidský organismus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- je si vědom zdravotních 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a psychosociálních rizik spojených se zneužíváním návykových látek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možnosti postupů chování při kontaktu s návykovými látkami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v případě nutnosti vyhledat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tabs>
                <w:tab w:val="left" w:pos="106"/>
              </w:tabs>
              <w:autoSpaceDE/>
              <w:spacing w:line="276" w:lineRule="auto"/>
              <w:ind w:left="106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Sebepoznání a </w:t>
            </w:r>
            <w:proofErr w:type="spellStart"/>
            <w:r>
              <w:rPr>
                <w:bCs/>
                <w:sz w:val="24"/>
                <w:szCs w:val="24"/>
              </w:rPr>
              <w:t>sebepojetí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vztah k sobě samému, vztah k druhým lidem; zdravé a vyrovnané </w:t>
            </w:r>
            <w:proofErr w:type="spellStart"/>
            <w:r>
              <w:rPr>
                <w:sz w:val="24"/>
                <w:szCs w:val="24"/>
              </w:rPr>
              <w:t>sebepojetí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color w:val="FF0000"/>
                <w:sz w:val="24"/>
                <w:szCs w:val="24"/>
              </w:rPr>
              <w:t>utváření vědomí vlastní identity</w:t>
            </w:r>
          </w:p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tabs>
                <w:tab w:val="left" w:pos="106"/>
              </w:tabs>
              <w:autoSpaceDE/>
              <w:spacing w:line="276" w:lineRule="auto"/>
              <w:ind w:left="106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Seberegulace</w:t>
            </w:r>
            <w:proofErr w:type="spellEnd"/>
            <w:r>
              <w:rPr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sz w:val="24"/>
                <w:szCs w:val="24"/>
              </w:rPr>
              <w:t>sebeorganizace</w:t>
            </w:r>
            <w:proofErr w:type="spellEnd"/>
            <w:r>
              <w:rPr>
                <w:bCs/>
                <w:sz w:val="24"/>
                <w:szCs w:val="24"/>
              </w:rPr>
              <w:t xml:space="preserve"> činností a chování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cvičení sebereflexe, sebekontroly, sebeovládání a zvládání problémových situací; stanovení osobních cílů a postupných kroků k jejich dosažení; </w:t>
            </w:r>
            <w:r>
              <w:rPr>
                <w:b/>
                <w:color w:val="FF0000"/>
                <w:sz w:val="24"/>
                <w:szCs w:val="24"/>
              </w:rPr>
              <w:t>Zaujímání hodnotových postojů a rozhodovacích dovedností pro řešení problémů v mezilidských vztazích; pomáhající a 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prosociální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chování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Psychohygiena </w:t>
            </w:r>
            <w:r>
              <w:rPr>
                <w:lang w:eastAsia="en-US"/>
              </w:rPr>
              <w:t xml:space="preserve">v sociální dovednosti pro předcházení a zvládání stresu, hledání pomoci při problémech 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Šikana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Relaxační cvičení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</w:p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tabs>
                <w:tab w:val="left" w:pos="106"/>
              </w:tabs>
              <w:autoSpaceDE/>
              <w:spacing w:line="276" w:lineRule="auto"/>
              <w:ind w:left="106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Mezilidské vztahy, komunikace a kooperace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respektování sebe sama i druhých, přijímání názoru druhého, empatie; chování podporující dobré vztahy, aktivní naslouchání, dialog, efektivní a asertivní komunikace a kooperace v různých situacích, </w:t>
            </w:r>
            <w:r>
              <w:rPr>
                <w:b/>
                <w:color w:val="FF0000"/>
                <w:sz w:val="24"/>
                <w:szCs w:val="24"/>
              </w:rPr>
              <w:t>dopad vlastního jednání a chování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1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Rozvoj schopností poznávání, Sebepoznání a </w:t>
            </w:r>
            <w:proofErr w:type="spellStart"/>
            <w:r>
              <w:rPr>
                <w:lang w:eastAsia="en-US"/>
              </w:rPr>
              <w:t>sebepojetí</w:t>
            </w:r>
            <w:proofErr w:type="spellEnd"/>
            <w:r>
              <w:rPr>
                <w:lang w:eastAsia="en-US"/>
              </w:rPr>
              <w:t>,</w:t>
            </w:r>
          </w:p>
          <w:p w:rsidR="00193BB9" w:rsidRDefault="00193BB9" w:rsidP="00193BB9">
            <w:pPr>
              <w:numPr>
                <w:ilvl w:val="0"/>
                <w:numId w:val="16"/>
              </w:numPr>
              <w:spacing w:line="276" w:lineRule="auto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Seberegulace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sebeorganizace</w:t>
            </w:r>
            <w:proofErr w:type="spellEnd"/>
            <w:r>
              <w:rPr>
                <w:lang w:eastAsia="en-US"/>
              </w:rPr>
              <w:t>, Psychohygiena, Kreativita, Poznávání lidí,</w:t>
            </w:r>
          </w:p>
          <w:p w:rsidR="00193BB9" w:rsidRDefault="00193BB9" w:rsidP="00193BB9">
            <w:pPr>
              <w:numPr>
                <w:ilvl w:val="0"/>
                <w:numId w:val="1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Mezilidské vztahy, Komunikace, Kooperace a </w:t>
            </w:r>
            <w:proofErr w:type="spellStart"/>
            <w:r>
              <w:rPr>
                <w:lang w:eastAsia="en-US"/>
              </w:rPr>
              <w:t>kompetice</w:t>
            </w:r>
            <w:proofErr w:type="spellEnd"/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VV (6. ročník): Uplatňování subjektivity, VV (7. ročník): Uplatňování subjektivity</w:t>
            </w:r>
          </w:p>
          <w:p w:rsidR="00836187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VV (8. ročník): Uplatňování subjektivity, VV (9. ročník): Uplatňování subjektivity, </w:t>
            </w:r>
            <w:r>
              <w:rPr>
                <w:lang w:eastAsia="en-US"/>
              </w:rPr>
              <w:br/>
              <w:t>TV (6. ročník): Sportovní hry, TV (6. ročník): Turistika a pobyt v přírodě, TV (6. ročník): Rytmické a kondiční činnosti s hudbou, TV (6. ročník): Úpoly,TV (6. ročník): Atletika</w:t>
            </w:r>
            <w:r>
              <w:rPr>
                <w:lang w:eastAsia="en-US"/>
              </w:rPr>
              <w:br/>
              <w:t xml:space="preserve">TV (6. ročník): Gymnastika, TV (7. ročník): Turistika a pobyt v </w:t>
            </w:r>
            <w:proofErr w:type="gramStart"/>
            <w:r>
              <w:rPr>
                <w:lang w:eastAsia="en-US"/>
              </w:rPr>
              <w:t>přírodě , TV</w:t>
            </w:r>
            <w:proofErr w:type="gramEnd"/>
            <w:r>
              <w:rPr>
                <w:lang w:eastAsia="en-US"/>
              </w:rPr>
              <w:t xml:space="preserve"> (7. ročník): Úpoly, TV (7. ročník): Sportovní hry, TV (7. ročník): Gymnastika, TV (7. ročník): Rytmické a kondiční činnosti s hudbou, TV (7. ročník): Atletika, TV (8. ročník): Sportovní hry</w:t>
            </w:r>
            <w:r>
              <w:rPr>
                <w:lang w:eastAsia="en-US"/>
              </w:rPr>
              <w:br/>
              <w:t>TV (8. ročník): Turistika a pobyt v přírodě, TV (8. ročník): Rytmické a kondiční činnosti s hudbou, TV (8. ročník): Úpoly, TV (8. ročník): Atletika, TV (8. ročník): Gymnastika,</w:t>
            </w:r>
            <w:r>
              <w:rPr>
                <w:lang w:eastAsia="en-US"/>
              </w:rPr>
              <w:br/>
              <w:t xml:space="preserve">TV (9. ročník): Turistika a pobyt v </w:t>
            </w:r>
            <w:proofErr w:type="gramStart"/>
            <w:r>
              <w:rPr>
                <w:lang w:eastAsia="en-US"/>
              </w:rPr>
              <w:t>přírodě , TV</w:t>
            </w:r>
            <w:proofErr w:type="gramEnd"/>
            <w:r>
              <w:rPr>
                <w:lang w:eastAsia="en-US"/>
              </w:rPr>
              <w:t xml:space="preserve"> (9. ročník): Úpoly,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TV (9. ročník): Sportovní hry, TV (9. ročník): Gymnastika, TV (9. ročník): Rytmické a kondiční činnosti s hudbou,</w:t>
            </w:r>
            <w:r>
              <w:rPr>
                <w:lang w:eastAsia="en-US"/>
              </w:rPr>
              <w:br/>
              <w:t xml:space="preserve">TV (9. ročník): Atletika, PČ (8. ročník): Sebepoznání, PČ (8. ročník): Rozhodování, 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PČ (9. ročník): Adaptace na životní změny, PČ (9. ročník): Rozhodování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VV (6. ročník): Uplatňování subjektivity, OV (6. ročník): Člověk jako jedinec, </w:t>
            </w:r>
          </w:p>
          <w:p w:rsidR="00193BB9" w:rsidRDefault="00193BB9" w:rsidP="0083618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PČ (8. ročník): Sebepoznání</w:t>
            </w:r>
          </w:p>
        </w:tc>
      </w:tr>
    </w:tbl>
    <w:p w:rsidR="00193BB9" w:rsidRDefault="00193BB9" w:rsidP="00193BB9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72"/>
        <w:gridCol w:w="4572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Drogy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193BB9">
            <w:pPr>
              <w:numPr>
                <w:ilvl w:val="0"/>
                <w:numId w:val="1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dává do souvislostí </w:t>
            </w:r>
            <w:proofErr w:type="gramStart"/>
            <w:r>
              <w:rPr>
                <w:b/>
                <w:bCs/>
                <w:lang w:eastAsia="en-US"/>
              </w:rPr>
              <w:t>zdravotní                  a psychosociální</w:t>
            </w:r>
            <w:proofErr w:type="gramEnd"/>
            <w:r>
              <w:rPr>
                <w:b/>
                <w:bCs/>
                <w:lang w:eastAsia="en-US"/>
              </w:rPr>
              <w:t xml:space="preserve"> rizika spojená se zneužíváním návykových látek                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uplatňuje osvojení sociální dovednosti a modely chování při kontaktu se sociálně patologickými jevy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vyhledat odbornou pomoc sobě i druhým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na základě získaných informací poznává negativní vliv návykových látek na lidský organismus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- je si vědom zdravotních 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a psychosociálních rizik spojených se zneužíváním návykových látek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možnosti postupů chování při kontaktu s návykovými látkami</w:t>
            </w:r>
          </w:p>
          <w:p w:rsidR="00193BB9" w:rsidRDefault="00193BB9" w:rsidP="00193BB9">
            <w:pPr>
              <w:numPr>
                <w:ilvl w:val="0"/>
                <w:numId w:val="17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uvádí do souvislostí zdravotní a psychosociální rizika spojená se zneužíváním návykových </w:t>
            </w:r>
            <w:proofErr w:type="gramStart"/>
            <w:r>
              <w:rPr>
                <w:b/>
                <w:bCs/>
                <w:lang w:eastAsia="en-US"/>
              </w:rPr>
              <w:t>látek              a životní</w:t>
            </w:r>
            <w:proofErr w:type="gramEnd"/>
            <w:r>
              <w:rPr>
                <w:b/>
                <w:bCs/>
                <w:lang w:eastAsia="en-US"/>
              </w:rPr>
              <w:t xml:space="preserve"> perspektivu mladého člověka; uplatňuje osvojené sociální dovednosti a modely chování při kontaktu se sociálně patologickými jevy ve škole i mimo ni; v případě potřeby vyhledá odbornou pomoc sobě nebo druhým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na základě získaných informací poznává negativní vliv návykových látek na lidský organismus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si vědom zdravotních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a psychosociálních rizik spojených se zneužíváním návykových látek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možnosti postupů chování při kontaktu s návykovými látkami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v případě nutnosti vyhledat pomoc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popíše některé důvody vedoucí k vytvoření závislosti na drogách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vyjmenuje možnosti, jak závislosti na drogách předcházet</w:t>
            </w:r>
          </w:p>
          <w:p w:rsidR="00193BB9" w:rsidRDefault="00193BB9" w:rsidP="00773573">
            <w:pPr>
              <w:spacing w:line="276" w:lineRule="auto"/>
              <w:ind w:left="709" w:hanging="142"/>
              <w:rPr>
                <w:lang w:eastAsia="en-US"/>
              </w:rPr>
            </w:pPr>
            <w:r>
              <w:rPr>
                <w:lang w:eastAsia="en-US"/>
              </w:rPr>
              <w:t>- je schopen v případě nutnosti vyhledat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Jaká tajemství v sobě skrývají některé rostliny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Chemicky vytvořené drogy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Kouření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Alkohol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Léky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Druhy drog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Účinky drog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„Lepší možnosti“</w:t>
            </w:r>
          </w:p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autoSpaceDE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Psychická onemocnění, násilí mířené proti sobě samému, rizikové chování (alkohol, aktivní a pasivní kouření, zbraně, nebezpečné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látky </w:t>
            </w:r>
            <w:r>
              <w:rPr>
                <w:b/>
                <w:color w:val="FF0000"/>
                <w:sz w:val="24"/>
                <w:szCs w:val="24"/>
              </w:rPr>
              <w:t>a předměty, nebezpečný internet), násilné chování, těžké životní situace a jejich zvládání</w:t>
            </w:r>
            <w:r>
              <w:rPr>
                <w:sz w:val="24"/>
                <w:szCs w:val="24"/>
              </w:rPr>
              <w:t>, trestná činnost, dopink ve sportu)</w:t>
            </w:r>
          </w:p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autoSpaceDE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Skryté formy a stupně individuálního násilí a zneužívání, sexuální kriminalita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šikana a jiné projevy násilí; formy sexuálního zneužívání dětí; </w:t>
            </w:r>
            <w:r>
              <w:rPr>
                <w:b/>
                <w:color w:val="FF0000"/>
                <w:sz w:val="24"/>
                <w:szCs w:val="24"/>
              </w:rPr>
              <w:t>kriminalita mládeže</w:t>
            </w:r>
            <w:r>
              <w:rPr>
                <w:b/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Komunikace se službami odborné pomoci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1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Psychohygiena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Ch (9. ročník): Chemie ve společnosti, P (8. ročník): Biologie člověka, </w:t>
            </w: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P (6. ročník): Biologie rostlin, Ch (9. ročník): Chemie ve společnosti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STUDIA A BUDOUCNOST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193BB9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vysvětlí na příkladech přímé souvislosti mezi tělesným, duševním a sociálním zdravím; vysvětlí vztah mezi uspokojováním základních lidských potřeb a hodnotou zdraví; dovede posoudit různé způsoby chování lidí z hlediska odpovědnosti z vlastní zdraví i zdraví </w:t>
            </w:r>
            <w:proofErr w:type="gramStart"/>
            <w:r>
              <w:rPr>
                <w:b/>
                <w:bCs/>
                <w:lang w:eastAsia="en-US"/>
              </w:rPr>
              <w:t>druhých            a vyvozuje</w:t>
            </w:r>
            <w:proofErr w:type="gramEnd"/>
            <w:r>
              <w:rPr>
                <w:b/>
                <w:bCs/>
                <w:lang w:eastAsia="en-US"/>
              </w:rPr>
              <w:t xml:space="preserve"> z nich osobní odpovědnost ve prospěch aktivní podpory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 xml:space="preserve">Žák: - popíše souvislosti mezi zdravím (tělesným, duševním, sociálním) 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 xml:space="preserve">          a úspěchy v učení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přemýšlet o budoucnosti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je si vědom vývoje své osobnosti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zamyslí se nad hodnotami své osobnosti</w:t>
            </w:r>
          </w:p>
          <w:p w:rsidR="00193BB9" w:rsidRDefault="00193BB9" w:rsidP="00193BB9">
            <w:pPr>
              <w:numPr>
                <w:ilvl w:val="0"/>
                <w:numId w:val="1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projevuje odpovědný vztah k sobě samému, k vlastnímu </w:t>
            </w:r>
            <w:proofErr w:type="gramStart"/>
            <w:r>
              <w:rPr>
                <w:b/>
                <w:bCs/>
                <w:lang w:eastAsia="en-US"/>
              </w:rPr>
              <w:t>dospívání         a pravidlům</w:t>
            </w:r>
            <w:proofErr w:type="gramEnd"/>
            <w:r>
              <w:rPr>
                <w:b/>
                <w:bCs/>
                <w:lang w:eastAsia="en-US"/>
              </w:rPr>
              <w:t xml:space="preserve"> zdravého životního stylu; dobrovolně se podílí na programech podpory zdraví v rámci školy a obce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napíše osobní učební režim proložený možnými typy aktivního odpočinku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vyjmenuje studijní techniky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Školní problémy dospívajících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Studijní techniky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Zefektivnění domácího studia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Jak uspět u zkoušky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20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Rozvoj schopností poznávání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PČ (8. ročník): Možnosti absolventa základní školy, PČ (8. ročník): Orientace v důležitých profesních informacích, PČ (8. ročník): Rozhodování, PČ (8. ročník): Akční plánování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PČ (8. ročník): Akční plánování, PČ (8. ročník): Možnosti absolventa základní školy,</w:t>
            </w:r>
            <w:r>
              <w:rPr>
                <w:lang w:eastAsia="en-US"/>
              </w:rPr>
              <w:br/>
              <w:t>VV (8. ročník): Uplatňování subjektivity, PČ (8. ročník): Rozhodování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 PARTĚ A MEZI PŘÁTELI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193BB9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vysvětlí na příkladech přímé souvislosti mezi tělesným, duševním a sociálním zdravím; vysvětlí vztah mezi uspokojováním základních lidských potřeb a hodnotou zdraví; dovede posoudit různé způsoby chování lidí z hlediska odpovědnosti z vlastní zdraví i zdraví </w:t>
            </w:r>
            <w:proofErr w:type="gramStart"/>
            <w:r>
              <w:rPr>
                <w:b/>
                <w:bCs/>
                <w:lang w:eastAsia="en-US"/>
              </w:rPr>
              <w:t>druhých          a vyvozuje</w:t>
            </w:r>
            <w:proofErr w:type="gramEnd"/>
            <w:r>
              <w:rPr>
                <w:b/>
                <w:bCs/>
                <w:lang w:eastAsia="en-US"/>
              </w:rPr>
              <w:t xml:space="preserve"> z nich osobní odpovědnost ve prospěch aktivní podpory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popíše souvislosti mezi zdravím (tělesným, duševním, sociálním)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 xml:space="preserve"> a úspěchy v učení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přemýšlet o budoucnosti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si vědom vývoje své osobnosti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zamyslí se nad hodnotami své osobnosti</w:t>
            </w:r>
          </w:p>
          <w:p w:rsidR="00193BB9" w:rsidRDefault="00193BB9" w:rsidP="00193BB9">
            <w:pPr>
              <w:numPr>
                <w:ilvl w:val="0"/>
                <w:numId w:val="2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respektuje přijatá pravidla soužití mezi vrstevníky a </w:t>
            </w:r>
            <w:proofErr w:type="gramStart"/>
            <w:r>
              <w:rPr>
                <w:b/>
                <w:bCs/>
                <w:lang w:eastAsia="en-US"/>
              </w:rPr>
              <w:t>partnery                  a pozitivní</w:t>
            </w:r>
            <w:proofErr w:type="gramEnd"/>
            <w:r>
              <w:rPr>
                <w:b/>
                <w:bCs/>
                <w:lang w:eastAsia="en-US"/>
              </w:rPr>
              <w:t xml:space="preserve"> komunikací a kooperací přispívá k utváření dobrých mezilidských vztahů v širším společenství (v rodině, komunitě)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napíše osobní učební režim proložený možnými typy aktivního odpočinku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vyjmenuje studijní techniky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Funkce party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Formování skupiny, vývojové fáze skupiny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Asociální chování a jeho příčiny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Kooperace a </w:t>
            </w:r>
            <w:proofErr w:type="spellStart"/>
            <w:r>
              <w:rPr>
                <w:lang w:eastAsia="en-US"/>
              </w:rPr>
              <w:t>kompetice</w:t>
            </w:r>
            <w:proofErr w:type="spellEnd"/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OV (6. ročník): Člověk ve společnosti, OV (7. ročník): Člověk ve společnosti, </w:t>
            </w:r>
            <w:r>
              <w:rPr>
                <w:lang w:eastAsia="en-US"/>
              </w:rPr>
              <w:br/>
              <w:t xml:space="preserve">TV (8. ročník): Sportovní hry, TV (8. ročník): Turistika a pobyt v přírodě 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OV (6. ročník): Člověk ve společnosti, VV (7. ročník): Uplatňování subjektivity,</w:t>
            </w:r>
            <w:r>
              <w:rPr>
                <w:lang w:eastAsia="en-US"/>
              </w:rPr>
              <w:br/>
              <w:t>OV (7. ročník): Člověk ve společnosti, VV (8. ročník): Uplatňování subjektivity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 xml:space="preserve">Představy o budoucnosti a tvorba </w:t>
            </w:r>
            <w:proofErr w:type="spellStart"/>
            <w:r>
              <w:rPr>
                <w:b/>
                <w:bCs/>
                <w:smallCaps/>
                <w:lang w:eastAsia="en-US"/>
              </w:rPr>
              <w:t>sebepojetí</w:t>
            </w:r>
            <w:proofErr w:type="spellEnd"/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193BB9">
            <w:pPr>
              <w:numPr>
                <w:ilvl w:val="0"/>
                <w:numId w:val="2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vysvětlí na příkladech přímé souvislosti mezi tělesným, duševním a sociálním zdravím; vysvětlí vztah mezi uspokojováním základních lidských potřeb a hodnotou zdraví; dovede posoudit různé způsoby chování lidí z hlediska odpovědnosti z vlastní zdraví i zdraví </w:t>
            </w:r>
            <w:proofErr w:type="gramStart"/>
            <w:r>
              <w:rPr>
                <w:b/>
                <w:bCs/>
                <w:lang w:eastAsia="en-US"/>
              </w:rPr>
              <w:t>druhých            a vyvozuje</w:t>
            </w:r>
            <w:proofErr w:type="gramEnd"/>
            <w:r>
              <w:rPr>
                <w:b/>
                <w:bCs/>
                <w:lang w:eastAsia="en-US"/>
              </w:rPr>
              <w:t xml:space="preserve"> z nich osobní odpovědnost ve prospěch aktivní podpory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 xml:space="preserve">Žák: - popíše souvislosti mezi zdravím (tělesným, duševním, sociálním) 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 xml:space="preserve">          a úspěchy v učení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přemýšlet o budoucnosti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si vědom vývoje své osobnosti</w:t>
            </w:r>
          </w:p>
          <w:p w:rsidR="00193BB9" w:rsidRDefault="00193BB9" w:rsidP="00836187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zamyslí se nad hodnotami své osobnosti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Představa o čase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Rozvoj citů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Úcta k sobě a k druhým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Utváření lidského „já“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Zrání lidské osobnosti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2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Sebepoznání a </w:t>
            </w:r>
            <w:proofErr w:type="spellStart"/>
            <w:r>
              <w:rPr>
                <w:lang w:eastAsia="en-US"/>
              </w:rPr>
              <w:t>sebepojetí</w:t>
            </w:r>
            <w:proofErr w:type="spellEnd"/>
            <w:r>
              <w:rPr>
                <w:lang w:eastAsia="en-US"/>
              </w:rPr>
              <w:t>, Řešení problémů a rozhodovací dovednosti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RV (9. ročník): Sexuální výchova, PČ (8. ročník): Možnosti absolventa základní školy,</w:t>
            </w:r>
            <w:r>
              <w:rPr>
                <w:lang w:eastAsia="en-US"/>
              </w:rPr>
              <w:br/>
              <w:t>PČ (8. ročník): Akční plánování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PČ (8. ročník): Možnosti absolventa základní školy, PČ (8. ročník): Akční plánování, </w:t>
            </w:r>
            <w:r>
              <w:rPr>
                <w:lang w:eastAsia="en-US"/>
              </w:rPr>
              <w:br/>
              <w:t>PČ (8. ročník): Rozhodování, VV (8. ročník): Uplatňování subjektivity, VV (8. ročník): Rozvíjení smyslové citlivosti</w:t>
            </w:r>
          </w:p>
        </w:tc>
      </w:tr>
    </w:tbl>
    <w:p w:rsidR="00193BB9" w:rsidRDefault="00193BB9" w:rsidP="00193BB9">
      <w:pPr>
        <w:rPr>
          <w:vanish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>
        <w:rPr>
          <w:b/>
          <w:bCs/>
          <w:i/>
          <w:iCs/>
          <w:smallCaps/>
          <w:color w:val="C00000"/>
          <w:sz w:val="28"/>
          <w:szCs w:val="28"/>
        </w:rPr>
        <w:lastRenderedPageBreak/>
        <w:t>7. ročník - dotace: 1, povinný</w:t>
      </w:r>
    </w:p>
    <w:p w:rsidR="00193BB9" w:rsidRDefault="00193BB9" w:rsidP="00193BB9">
      <w:pPr>
        <w:ind w:firstLine="709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>Kompetence k řešení problémů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snaží se svými slovy vystihnout problém a definovat ho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pokouší se pochopit podstatu problému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uvědomí si problém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je schopen rozpoznat problémovou situaci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rozliší závažnost problému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při řešení problémů projevuje samostatnost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využívá minimálně pomoc učitele nebo spolužáků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uvědomuje si vlastní zlepšování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svoje úspěchy aplikuje na obdobné situace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zvažuje různé způsoby řešení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analyzuje vhodnost jejich použití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dokáže analyzovat i chybné řešení - poučí se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zvolí vhodný způsob řešení přiměřeně věku a schopnostem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pomocí svých zkušeností navrhuje různé postupy k řešení problémů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nenechá se zastavit případným neúspěchem a snaží se nalézt vhodné řešení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přiměřeně svému věku a schopnostem dokáže najít potřebné informace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využívá pomoci zkušenějších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čerpá ze svých zkušeností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 praxi obhájí správnost řešení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přiměřeně svému věku a schopnostem dokáže logicky přemýšlet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je si vědom odpovědnosti za své činy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uvědomí si důsledky svých činů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dokáže si je obhájit nebo se z nich poučit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snaží se zvládnout kritické myšlení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zamýšlí se nad svými rozhodnutími a dokáže si je obhájit před druhými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ind w:left="72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 xml:space="preserve">Kompetence sociální a personální 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vytváří si schopnosti pro utváření zdravého sebehodnocení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učí se sebeovládání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učí se zvládat vlastní emoce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lastRenderedPageBreak/>
        <w:t>aktivně se zapojuje do práce ve skupině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zastává zodpovědně svoji roli ve skupině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uvědomuje si důležitost dodržování určitých pravidel ve skupině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postupně sestavuje pravidla pro společnou činnost a zároveň je schopen je</w:t>
      </w:r>
    </w:p>
    <w:p w:rsidR="00193BB9" w:rsidRDefault="00193BB9" w:rsidP="00193BB9">
      <w:pPr>
        <w:pStyle w:val="Normlnweb"/>
        <w:ind w:left="1440"/>
      </w:pPr>
      <w:r>
        <w:t xml:space="preserve"> i respektovat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aktivně napomáhá k vytváření co nejlepších výsledků týmové práce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 xml:space="preserve">svým jednáním a chováním se snaží vytvářet přátelskou atmosféru 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udržuje pracovní atmosféru ve skupině a uplatňuje v ní zásady slušného chování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 případě potřeby pomůže nebo je schopen o pomoc požádat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zapojuje se do diskuse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účastní se diskuse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učí se spolupracovat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uvědomuje si pozitiva spolupráce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vnímá názory druhých a snaží se je použít pro vlastní sebezdokonalování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ind w:left="72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>Kompetence pracovní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řeší problémové situace k rozvoji podnikatelského myšlení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uvědomuje si pozitiva i negativa podnikatelské činnosti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získané znalosti, zkušenosti a dovednosti se snaží uplatnit v běžném životě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zodpovědně přemýšlí o své profesní budoucnosti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je schopen se orientovat v nabídce na trhu práce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dává do souvislostí své potřeby a schopnosti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seznamuje se zásadami bezpečnosti práce na jednotlivých pracovištích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bezpečně a účinně pracuje s jednotlivými materiály, nástroji a pomůckami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dbá pokynů učitele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kreativně reaguje na změny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výsledky práce posuzuje na základě zadaných požadavků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závěry práce posuzuje z hlediska obecně platných pravidel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ind w:left="72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>Kompetence k učení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 bodech si připraví postup vedoucí k dosažení úkolů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je schopen vytvořit si osnovu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předem se seznámí s možnostmi dosažení cílů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přiměřeně věku zvládne udělat výpisky, výtah z textu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vhodně graficky zdůrazní nejdůležitější informace (podtržením, barevně,…)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lastRenderedPageBreak/>
        <w:t>vybere nejdůležitější informace z mluveného projevu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vlastními slovy shrne nejdůležitější informace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 xml:space="preserve">postupně se seznamuje s běžně užívanými znaky, termíny a symboly </w:t>
      </w:r>
    </w:p>
    <w:p w:rsidR="00193BB9" w:rsidRDefault="00193BB9" w:rsidP="00193BB9">
      <w:pPr>
        <w:pStyle w:val="Normlnweb"/>
        <w:ind w:left="1440"/>
      </w:pPr>
      <w:r>
        <w:t>v jednotlivých předmětech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vhodně je aplikuje v praxi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dokáže je využít v úlohách a v praxi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vyhledává v různých pramenech potřebné informace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najde potřebné informace v různých informačních zdrojích (internet, encyklopedie, výukové programy, odborné časopisy, učebnice,…)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dokáže uplatnit získané informace v další činnosti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porovnává vhodnost použití informací z různých zdrojů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vyhledané informace třídí dle důležitosti a je schopen je logicky propojit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 xml:space="preserve">samostatně nebo ve spolupráci s ostatními spolužáky dokáže informace roztřídit a seřadit podle důležitosti a využitelnosti 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vytvoří z nich souvislý text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zhodnotí význam dalšího vzdělávání pro svůj vlastní rozvoj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pokusí se stanovit si svůj cíl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teorii aplikuje v praktických úlohách (pokusech)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porovnává souvislosti výsledků své školní práce v různých oblastech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dokáže rozeznat vlastní pokrok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pokusí se zvážit své nedostatky a najít cestu k jejich odstranění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uvědomuje si rezervy, které má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vytváří si komplexní pohled na přírodní, společenské a kulturní jevy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pokouší se dát získané informace do souvislostí s ostatními obory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používá dříve naučenou látku (pojmy, pravidla) při zpracování nového učiva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řeší problémy a plánuje samostatnou práci sobě i pro skupinu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vyslovuje hypotézy o podstatě jevů či jejich průběhu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na základě získaných informací dokazuje pravdivost hypotéz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 xml:space="preserve">snaží se formulovat závěry své práce 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podá o ní zprávu (protokol, referát, seminární práce,…)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uvědomuje si použitelnost získaných informace v praktickém životě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zamýšlí se nad možností využití získaných informací v praxi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snaží se závěry své práce využít v praxi</w:t>
      </w:r>
    </w:p>
    <w:p w:rsidR="00193BB9" w:rsidRDefault="00193BB9" w:rsidP="00193BB9">
      <w:pPr>
        <w:pStyle w:val="Normlnweb"/>
        <w:ind w:left="1440"/>
      </w:pPr>
    </w:p>
    <w:p w:rsidR="00193BB9" w:rsidRDefault="00193BB9" w:rsidP="00193BB9">
      <w:pPr>
        <w:ind w:left="72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 xml:space="preserve">Kompetence komunikativní 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osvojuje si zásady diskuse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učí se zásadám, které je nutno dodržovat při diskusi</w:t>
      </w:r>
    </w:p>
    <w:p w:rsidR="00193BB9" w:rsidRDefault="00193BB9" w:rsidP="00193BB9">
      <w:pPr>
        <w:pStyle w:val="Normlnweb"/>
        <w:ind w:left="720"/>
      </w:pP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lastRenderedPageBreak/>
        <w:t>snaží se obhájit svůj názor na základě vhodných argumentů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svými názory a argumenty ovlivňuje pozitivně průběh diskuse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pokouší se své názory zdůvodnit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díky svému komunikačnímu umu dokáže navázat vztah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získané dovednosti se snaží používat k budování pozitivních vztahů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získané dovednosti zhodnotí v běžném životě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vyhledává informace z různých zdrojů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používá i nové zdroje informací a učí se s nimi pracovat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vnímá běžně užívaná gesta a signály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adekvátně na ně reaguje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svůj osobnostní růst podporuje využíváním různých komunikačních prostředků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pracuje s internetem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zvládá práci s internetem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na základě získaných informací komunikuje s okolím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dokáže vyslechnout ostatní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je schopen empatie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adekvátně reaguje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jeho reakce na projevy ostatních jsou adekvátní a přiměřené věku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řadí a vyjadřuje své myšlenky, ústně i písemně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volí vhodné výrazy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snaží se souvisle a kultivovaně vyjadřovat</w:t>
      </w:r>
    </w:p>
    <w:p w:rsidR="00193BB9" w:rsidRDefault="00193BB9" w:rsidP="00193BB9">
      <w:pPr>
        <w:ind w:left="720"/>
        <w:rPr>
          <w:b/>
          <w:bCs/>
          <w:smallCaps/>
        </w:rPr>
      </w:pPr>
    </w:p>
    <w:p w:rsidR="00193BB9" w:rsidRDefault="00193BB9" w:rsidP="00193BB9">
      <w:pPr>
        <w:ind w:left="720"/>
        <w:rPr>
          <w:b/>
          <w:bCs/>
          <w:smallCaps/>
          <w:color w:val="0F243E"/>
        </w:rPr>
      </w:pPr>
      <w:r>
        <w:rPr>
          <w:b/>
          <w:bCs/>
          <w:smallCaps/>
          <w:color w:val="0F243E"/>
        </w:rPr>
        <w:t xml:space="preserve">Kompetence občanské 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rozeznává základní principy právního systému i společenských norem, svá práva i povinnosti z nich vyplývající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chápe důležitost tolerance a pochopení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uznává právo ostatních na vlastní názor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učí se empatii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vytváří si schopnost vcítit se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přiměřeně věku vhodně posoudí danou situaci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 rámci svých možností se pokusí pomoci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navrhne řešení krizové situace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zná důležitá telefonní čísla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přiměřeně věku zvládá krizové situace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 xml:space="preserve">podle svých možností poskytne první pomoc </w:t>
      </w:r>
    </w:p>
    <w:p w:rsidR="00193BB9" w:rsidRDefault="00193BB9" w:rsidP="00193BB9">
      <w:pPr>
        <w:pStyle w:val="Normlnweb"/>
        <w:ind w:left="720"/>
      </w:pP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lastRenderedPageBreak/>
        <w:t>staví se negativně k hrubému zacházení vůči sobě i ostatním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vystupuje proti jakékoliv formě násilí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zastává se slabších spolužáků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odmítá hrubé jednání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dokáže se bránit násilí namířenému nejen proti sobě, ale i proti ostatním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uvědomuje si postupy, kterými je třeba řešit případné fyzické či psychické násilí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orientuje se v základních ekologických a environmentálních problémech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uvědomuje si současné ekologické a environmentální problémy a důležitost jejich řešení</w:t>
      </w:r>
    </w:p>
    <w:p w:rsidR="00193BB9" w:rsidRDefault="00193BB9" w:rsidP="00193BB9">
      <w:pPr>
        <w:numPr>
          <w:ilvl w:val="0"/>
          <w:numId w:val="24"/>
        </w:numPr>
        <w:rPr>
          <w:b/>
          <w:bCs/>
        </w:rPr>
      </w:pPr>
      <w:r>
        <w:rPr>
          <w:b/>
          <w:bCs/>
        </w:rPr>
        <w:t>přispívá k ochraně životního prostředí</w:t>
      </w:r>
    </w:p>
    <w:p w:rsidR="00193BB9" w:rsidRDefault="00193BB9" w:rsidP="00193BB9">
      <w:pPr>
        <w:pStyle w:val="Normlnweb"/>
        <w:numPr>
          <w:ilvl w:val="1"/>
          <w:numId w:val="24"/>
        </w:numPr>
      </w:pPr>
      <w:r>
        <w:t>chrání životní prostředí</w:t>
      </w:r>
    </w:p>
    <w:p w:rsidR="00193BB9" w:rsidRDefault="00193BB9" w:rsidP="00193BB9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72"/>
        <w:gridCol w:w="4572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Zdravý životní styl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193BB9">
            <w:pPr>
              <w:numPr>
                <w:ilvl w:val="0"/>
                <w:numId w:val="2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usiluje v rámci svých </w:t>
            </w:r>
            <w:proofErr w:type="gramStart"/>
            <w:r>
              <w:rPr>
                <w:b/>
                <w:bCs/>
                <w:lang w:eastAsia="en-US"/>
              </w:rPr>
              <w:t>možností               a zkušeností</w:t>
            </w:r>
            <w:proofErr w:type="gramEnd"/>
            <w:r>
              <w:rPr>
                <w:b/>
                <w:bCs/>
                <w:lang w:eastAsia="en-US"/>
              </w:rPr>
              <w:t xml:space="preserve"> o aktivní podporu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seznámí se s některými tipy životních stylů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uvědomí si vliv typu životního stylu na zdraví člověka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možnosti jak zvyšovat tělesnou a duševní odolnost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si vědom toho, že svým chováním přispívá ke svému zdraví</w:t>
            </w:r>
          </w:p>
          <w:p w:rsidR="00193BB9" w:rsidRDefault="00193BB9" w:rsidP="00193BB9">
            <w:pPr>
              <w:numPr>
                <w:ilvl w:val="0"/>
                <w:numId w:val="2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projevuje odpovědný vztah k sobě samému, k vlastnímu </w:t>
            </w:r>
            <w:proofErr w:type="gramStart"/>
            <w:r>
              <w:rPr>
                <w:b/>
                <w:bCs/>
                <w:lang w:eastAsia="en-US"/>
              </w:rPr>
              <w:t>dospívání             a pravidlům</w:t>
            </w:r>
            <w:proofErr w:type="gramEnd"/>
            <w:r>
              <w:rPr>
                <w:b/>
                <w:bCs/>
                <w:lang w:eastAsia="en-US"/>
              </w:rPr>
              <w:t xml:space="preserve"> zdravého životního stylu; dobrovolně se podílí na programech podpory zdraví v rámci školy a obce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je si vědom důležitosti dodržování pravidel zdravého životního stylu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uvědomuje si možné změny nálad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v souvislosti s dospíváním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Typy životních stylů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Motivace ke zdravému životnímu stylu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Co zvyšuje tělesnou a duševní odolnost</w:t>
            </w:r>
          </w:p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autoSpaceDE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Vlivy vnějšího a vnitřního prostředí na zdraví – kvalita ovzduší a vody, hluk, osvětlení, teplota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2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Psychohygiena, Kreativita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TV (7. ročník): Turistika a pobyt v přírodě, TV (7. ročník): Rytmické a kondiční činnosti s hudbou, PČ (7. ročník): Příprava pokrmů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VV (6. ročník): Uplatňování subjektivity, PČ (6. ročník): Příprava pokrmů, RV (6. ročník): Zdravý způsob života, PČ (6. ročník): Potraviny, VV (7. ročník): Uplatňování subjektivity,</w:t>
            </w:r>
            <w:r>
              <w:rPr>
                <w:lang w:eastAsia="en-US"/>
              </w:rPr>
              <w:br/>
              <w:t>PČ (7. ročník): Příprava pokrmů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Jak pečovat o zdraví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193BB9">
            <w:pPr>
              <w:numPr>
                <w:ilvl w:val="0"/>
                <w:numId w:val="27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usiluje v rámci svých </w:t>
            </w:r>
            <w:proofErr w:type="gramStart"/>
            <w:r>
              <w:rPr>
                <w:b/>
                <w:bCs/>
                <w:lang w:eastAsia="en-US"/>
              </w:rPr>
              <w:t>možností            a zkušeností</w:t>
            </w:r>
            <w:proofErr w:type="gramEnd"/>
            <w:r>
              <w:rPr>
                <w:b/>
                <w:bCs/>
                <w:lang w:eastAsia="en-US"/>
              </w:rPr>
              <w:t xml:space="preserve"> o aktivní podporu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seznámí se s některými tipy životních stylů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uvědomí si vliv typu životního stylu na zdraví člověka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možnosti jak zvyšovat tělesnou a duševní odolnost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si vědom toho, že svým chováním přispívá ke svému zdraví</w:t>
            </w:r>
          </w:p>
          <w:p w:rsidR="00193BB9" w:rsidRDefault="00193BB9" w:rsidP="00193BB9">
            <w:pPr>
              <w:numPr>
                <w:ilvl w:val="0"/>
                <w:numId w:val="27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dává do souvislostí složení </w:t>
            </w:r>
            <w:proofErr w:type="gramStart"/>
            <w:r>
              <w:rPr>
                <w:b/>
                <w:bCs/>
                <w:lang w:eastAsia="en-US"/>
              </w:rPr>
              <w:t>stravy           a způsob</w:t>
            </w:r>
            <w:proofErr w:type="gramEnd"/>
            <w:r>
              <w:rPr>
                <w:b/>
                <w:bCs/>
                <w:lang w:eastAsia="en-US"/>
              </w:rPr>
              <w:t xml:space="preserve"> stravování s rozvojem civilizačních nemocí a v rámci svých možností uplatňuje zdravé stravovací návyky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vyjmenuje některé druhy civilizačních chorob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faktory vedoucí k onemocnění civilizačními chorobami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uvědomuje si potřebu správné volby potravin pro předcházení civilizačním chorobám</w:t>
            </w:r>
          </w:p>
          <w:p w:rsidR="00193BB9" w:rsidRDefault="00193BB9" w:rsidP="00193BB9">
            <w:pPr>
              <w:numPr>
                <w:ilvl w:val="0"/>
                <w:numId w:val="27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uplatňuje osvojené preventivní způsoby rozhodování, </w:t>
            </w:r>
            <w:proofErr w:type="gramStart"/>
            <w:r>
              <w:rPr>
                <w:b/>
                <w:bCs/>
                <w:lang w:eastAsia="en-US"/>
              </w:rPr>
              <w:t>chování             a jednání</w:t>
            </w:r>
            <w:proofErr w:type="gramEnd"/>
            <w:r>
              <w:rPr>
                <w:b/>
                <w:bCs/>
                <w:lang w:eastAsia="en-US"/>
              </w:rPr>
              <w:t xml:space="preserve"> v souvislosti s běžnými, přenosnými, civilizačními a jinými chorobami; svěří se </w:t>
            </w:r>
            <w:proofErr w:type="spellStart"/>
            <w:r>
              <w:rPr>
                <w:b/>
                <w:bCs/>
                <w:lang w:eastAsia="en-US"/>
              </w:rPr>
              <w:t>se</w:t>
            </w:r>
            <w:proofErr w:type="spellEnd"/>
            <w:r>
              <w:rPr>
                <w:b/>
                <w:bCs/>
                <w:lang w:eastAsia="en-US"/>
              </w:rPr>
              <w:t xml:space="preserve"> zdravotním problémem a v případě potřeby vyhledá odbornou pomoc</w:t>
            </w:r>
          </w:p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vyjmenuje běžné druhy infekčních nemocí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popíše, jak lze infekčním nemocem předcházet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vyjmenuje možné způsoby nakažení virem HIV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si vědom vlivu změn životního prostředí na zdraví člověka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dle možností svým vhodně zvoleným jednáním zmírnit negativní vlivy životního prostředí na svůj organismus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- dle svých možností uplatňuje osvojené poznatky při rozhodování a chování 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 v souvislosti s předcházením různým druhům onemocnění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Pr="002510C6" w:rsidRDefault="00193BB9" w:rsidP="00773573">
            <w:pPr>
              <w:pStyle w:val="Uivo"/>
              <w:numPr>
                <w:ilvl w:val="0"/>
                <w:numId w:val="0"/>
              </w:numPr>
              <w:spacing w:line="276" w:lineRule="auto"/>
              <w:rPr>
                <w:bCs/>
                <w:sz w:val="24"/>
                <w:szCs w:val="24"/>
              </w:rPr>
            </w:pPr>
            <w:r w:rsidRPr="002510C6">
              <w:rPr>
                <w:bCs/>
                <w:sz w:val="24"/>
                <w:szCs w:val="24"/>
              </w:rPr>
              <w:lastRenderedPageBreak/>
              <w:t>Ochrana před přenosnými</w:t>
            </w:r>
            <w:r w:rsidRPr="002510C6">
              <w:rPr>
                <w:b/>
                <w:bCs/>
                <w:sz w:val="24"/>
                <w:szCs w:val="24"/>
              </w:rPr>
              <w:t xml:space="preserve"> </w:t>
            </w:r>
            <w:r w:rsidRPr="002510C6">
              <w:rPr>
                <w:bCs/>
                <w:sz w:val="24"/>
                <w:szCs w:val="24"/>
              </w:rPr>
              <w:t>chorobami</w:t>
            </w:r>
            <w:r w:rsidRPr="002510C6">
              <w:rPr>
                <w:b/>
                <w:bCs/>
                <w:sz w:val="24"/>
                <w:szCs w:val="24"/>
              </w:rPr>
              <w:t>, z</w:t>
            </w:r>
            <w:r w:rsidRPr="002510C6">
              <w:rPr>
                <w:bCs/>
                <w:sz w:val="24"/>
                <w:szCs w:val="24"/>
              </w:rPr>
              <w:t xml:space="preserve">ákladní </w:t>
            </w:r>
            <w:r w:rsidRPr="002510C6">
              <w:rPr>
                <w:b/>
                <w:bCs/>
                <w:color w:val="FF0000"/>
                <w:sz w:val="24"/>
                <w:szCs w:val="24"/>
              </w:rPr>
              <w:t>cesty přenosu nákaz a jejich prevence, nákazy respirační, přenosné potravou, získané v přírodě, přenosné krví a sexuálním kontaktem, přenosné bodnutím hmyzu a stykem se zvířaty</w:t>
            </w:r>
          </w:p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Ochrana před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chronickými nepřenosnými chorobami </w:t>
            </w:r>
            <w:r>
              <w:rPr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před úrazy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b/>
                <w:color w:val="FF0000"/>
                <w:sz w:val="24"/>
                <w:szCs w:val="24"/>
              </w:rPr>
              <w:t>prevence kardiovaskulárních a metabolických onemocnění</w:t>
            </w:r>
            <w:r>
              <w:rPr>
                <w:sz w:val="24"/>
                <w:szCs w:val="24"/>
              </w:rPr>
              <w:t>; preventivní a </w:t>
            </w:r>
            <w:r>
              <w:rPr>
                <w:b/>
                <w:color w:val="FF0000"/>
                <w:sz w:val="24"/>
                <w:szCs w:val="24"/>
              </w:rPr>
              <w:t xml:space="preserve"> léčebná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péče; odpovědné chování v situacích úrazu a život ohrožujících stavů (úrazy v domácnosti, při sportu, na pracovišti, v dopravě), </w:t>
            </w:r>
            <w:r>
              <w:rPr>
                <w:b/>
                <w:color w:val="FF0000"/>
                <w:sz w:val="24"/>
                <w:szCs w:val="24"/>
              </w:rPr>
              <w:t>základy první pomoci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28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Sebepoznání a </w:t>
            </w:r>
            <w:proofErr w:type="spellStart"/>
            <w:r>
              <w:rPr>
                <w:lang w:eastAsia="en-US"/>
              </w:rPr>
              <w:t>sebepojetí</w:t>
            </w:r>
            <w:proofErr w:type="spellEnd"/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P (8. ročník): Biologie člověka, TV (7. ročník): Turistika a pobyt v přírodě 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VV (6. ročník): Uplatňování subjektivity, PČ (6. ročník): Příprava pokrmů, PČ (6. ročník): Potraviny, RV (6. ročník): Zdravý způsob života, PČ (7. ročník): Příprava pokrmů</w:t>
            </w:r>
          </w:p>
        </w:tc>
      </w:tr>
    </w:tbl>
    <w:p w:rsidR="00193BB9" w:rsidRDefault="00193BB9" w:rsidP="00193BB9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72"/>
        <w:gridCol w:w="4572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Výživa a zdraví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193BB9">
            <w:pPr>
              <w:numPr>
                <w:ilvl w:val="0"/>
                <w:numId w:val="2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dává do souvislostí složení </w:t>
            </w:r>
            <w:proofErr w:type="gramStart"/>
            <w:r>
              <w:rPr>
                <w:b/>
                <w:bCs/>
                <w:lang w:eastAsia="en-US"/>
              </w:rPr>
              <w:t>stravy            a způsob</w:t>
            </w:r>
            <w:proofErr w:type="gramEnd"/>
            <w:r>
              <w:rPr>
                <w:b/>
                <w:bCs/>
                <w:lang w:eastAsia="en-US"/>
              </w:rPr>
              <w:t xml:space="preserve"> stravování s rozvojem civilizačních nemocí a v rámci svých možností uplatňuje zdravé stravovací návyky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vyjmenuje některé druhy civilizačních chorob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faktory vedoucí k onemocnění civilizačními chorobami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uvědomuje si potřebu správné volby potravin pro předcházení civilizačním chorobám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Výživová hodnota potravy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Zpracování a přeměna potravy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Cesta ke zdravé výživě</w:t>
            </w:r>
          </w:p>
          <w:p w:rsidR="00193BB9" w:rsidRDefault="00193BB9" w:rsidP="00773573">
            <w:pPr>
              <w:pStyle w:val="Uivo"/>
              <w:numPr>
                <w:ilvl w:val="0"/>
                <w:numId w:val="0"/>
              </w:numPr>
              <w:tabs>
                <w:tab w:val="left" w:pos="10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Podpora zdraví a její formy </w:t>
            </w:r>
            <w:r>
              <w:rPr>
                <w:sz w:val="24"/>
                <w:szCs w:val="24"/>
              </w:rPr>
              <w:t xml:space="preserve">– prevence a intervence, působení na změnu kvality prostředí a chování jedince, odpovědnost jedince za zdraví, </w:t>
            </w:r>
            <w:r>
              <w:rPr>
                <w:b/>
                <w:color w:val="FF0000"/>
                <w:sz w:val="24"/>
                <w:szCs w:val="24"/>
              </w:rPr>
              <w:t>podpora zdravého životního stylu, programy podpory zdraví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30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Rozvoj schopností poznávání, Sebepoznání a </w:t>
            </w:r>
            <w:proofErr w:type="spellStart"/>
            <w:r>
              <w:rPr>
                <w:lang w:eastAsia="en-US"/>
              </w:rPr>
              <w:t>sebepojetí</w:t>
            </w:r>
            <w:proofErr w:type="spellEnd"/>
            <w:r>
              <w:rPr>
                <w:lang w:eastAsia="en-US"/>
              </w:rPr>
              <w:t>,</w:t>
            </w:r>
          </w:p>
          <w:p w:rsidR="00193BB9" w:rsidRDefault="00193BB9" w:rsidP="00193BB9">
            <w:pPr>
              <w:numPr>
                <w:ilvl w:val="0"/>
                <w:numId w:val="30"/>
              </w:numPr>
              <w:spacing w:line="276" w:lineRule="auto"/>
              <w:ind w:left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Seberegulace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sebeorganizace</w:t>
            </w:r>
            <w:proofErr w:type="spellEnd"/>
            <w:r>
              <w:rPr>
                <w:lang w:eastAsia="en-US"/>
              </w:rPr>
              <w:t>, Psychohygiena, Kreativita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P (8. ročník): Biologie člověka, PČ (7. ročník): Příprava pokrmů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PČ (6. ročník): Příprava pokrmů, RV (6. ročník): Zdravý způsob života, PČ (6. ročník): Potraviny, PČ (7. ročník): Příprava pokrmů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Vztahy a pravidla soužití v rodině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193BB9">
            <w:pPr>
              <w:numPr>
                <w:ilvl w:val="0"/>
                <w:numId w:val="3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vysvětlí role členů komunity (rodiny, třídy, spolku) a uvede příklady pozitivního a negativního vlivu na kvalitu sociálního klimatu (vrstevnická komunita, rodinné prostředí) z hlediska prospěšnosti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uvede role členů rodiny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učí se respektovat rodiče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si vědom potřebnosti vytváření pozitivního klimatu v rodině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seznámí se s možnostmi náhradní rodinné péče</w:t>
            </w:r>
          </w:p>
          <w:p w:rsidR="00193BB9" w:rsidRDefault="00193BB9" w:rsidP="00193BB9">
            <w:pPr>
              <w:numPr>
                <w:ilvl w:val="0"/>
                <w:numId w:val="3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vysvětlí na příkladech přímé souvislosti mezi tělesným, duševním a sociálním zdravím; vysvětlí vztah mezi uspokojováním základních lidských potřeb a hodnotou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uvede souvislosti mezi uspokojováním základních lidských potřeb a hodnotou zdraví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uvědomuje si potřebu zapojit se do chodu rodiny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schopen poskytovat základní pomoc nemocnému v rodině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- popíše činnosti, které je schopen vykonávat pro tvorbu čistého 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 a zdravého prostředí v bytě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vysvětlí, jaký vliv může mít obytné prostředí na zdraví člověka</w:t>
            </w:r>
          </w:p>
          <w:p w:rsidR="00193BB9" w:rsidRDefault="00193BB9" w:rsidP="00193BB9">
            <w:pPr>
              <w:numPr>
                <w:ilvl w:val="0"/>
                <w:numId w:val="31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vyjádří vlastní názor k problematice zdraví a diskutuje o něm v kruhu vrstevníků, rodiny i v nejbližším okolí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diskutuje s ostatními o souvislostech mezi životem rodiny a zdravím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Rodinné soužití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Péče o zdraví v rodině (základní péče o nemocné)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Manželství a rodičovství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Náhradní rodinná péče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Zdravé bydlení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Vliv obytného prostředí na zdraví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32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Rozvoj schopností poznávání, Sebepoznání a </w:t>
            </w:r>
            <w:proofErr w:type="spellStart"/>
            <w:r>
              <w:rPr>
                <w:lang w:eastAsia="en-US"/>
              </w:rPr>
              <w:t>sebepojetí</w:t>
            </w:r>
            <w:proofErr w:type="spellEnd"/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OV (6. ročník): Člověk jako jedinec, OV (7. ročník): Člověk jako jedinec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OV (6. ročník): Člověk ve společnosti</w:t>
            </w:r>
          </w:p>
        </w:tc>
      </w:tr>
    </w:tbl>
    <w:p w:rsidR="00193BB9" w:rsidRDefault="00193BB9" w:rsidP="00193BB9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72"/>
        <w:gridCol w:w="4572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Dospívání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193BB9">
            <w:pPr>
              <w:pStyle w:val="Styl11bTunKurzvaVpravo02cmPed1b"/>
              <w:numPr>
                <w:ilvl w:val="0"/>
                <w:numId w:val="13"/>
              </w:numPr>
              <w:tabs>
                <w:tab w:val="clear" w:pos="397"/>
                <w:tab w:val="num" w:pos="709"/>
              </w:tabs>
              <w:autoSpaceDE/>
              <w:spacing w:line="276" w:lineRule="auto"/>
              <w:ind w:left="709" w:hanging="425"/>
              <w:rPr>
                <w:i w:val="0"/>
                <w:sz w:val="24"/>
                <w:szCs w:val="24"/>
              </w:rPr>
            </w:pPr>
            <w:r>
              <w:rPr>
                <w:i w:val="0"/>
                <w:color w:val="FF0000"/>
                <w:sz w:val="24"/>
                <w:szCs w:val="24"/>
              </w:rPr>
              <w:t xml:space="preserve">respektuje význam sexuality </w:t>
            </w:r>
            <w:r>
              <w:rPr>
                <w:i w:val="0"/>
                <w:sz w:val="24"/>
                <w:szCs w:val="24"/>
              </w:rPr>
              <w:t xml:space="preserve">v souvislosti se zdravím, etikou, morálkou a </w:t>
            </w:r>
            <w:r>
              <w:rPr>
                <w:i w:val="0"/>
                <w:color w:val="FF0000"/>
                <w:sz w:val="24"/>
                <w:szCs w:val="24"/>
              </w:rPr>
              <w:t xml:space="preserve">pozitivními </w:t>
            </w:r>
            <w:r>
              <w:rPr>
                <w:i w:val="0"/>
                <w:sz w:val="24"/>
                <w:szCs w:val="24"/>
              </w:rPr>
              <w:t>životními cíli,</w:t>
            </w:r>
            <w:r>
              <w:rPr>
                <w:i w:val="0"/>
                <w:color w:val="FF0000"/>
                <w:sz w:val="24"/>
                <w:szCs w:val="24"/>
              </w:rPr>
              <w:t xml:space="preserve"> chápe význam zdrženlivosti v dospívání a odpovědného sexuálního</w:t>
            </w:r>
            <w:r>
              <w:rPr>
                <w:i w:val="0"/>
                <w:sz w:val="24"/>
                <w:szCs w:val="24"/>
              </w:rPr>
              <w:t xml:space="preserve"> chování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přijímá informace související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 xml:space="preserve">           s duševním a fyzickým dospíváním, které mu pomáhají pochopit nejen sám sebe, ale i druhé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zvládá základní prvky slušného chování k opačnému pohlaví</w:t>
            </w:r>
          </w:p>
          <w:p w:rsidR="00193BB9" w:rsidRDefault="00193BB9" w:rsidP="00193BB9">
            <w:pPr>
              <w:numPr>
                <w:ilvl w:val="0"/>
                <w:numId w:val="33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 souvislosti se zdravím, etikou, morálkou a životními cíli mladých lidí přijímá odpovědnost za bezpečné sexuální chování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popíše rozdíly mezi kamarádstvím, přátelstvím, zamilovaností a láskou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vytváří si odpovědnost za bezpečné sexuální chování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příklady sexuálního obtěžování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Pr="002510C6" w:rsidRDefault="00193BB9" w:rsidP="00773573">
            <w:pPr>
              <w:pStyle w:val="Uivo"/>
              <w:numPr>
                <w:ilvl w:val="0"/>
                <w:numId w:val="0"/>
              </w:numPr>
              <w:autoSpaceDE/>
              <w:spacing w:line="276" w:lineRule="auto"/>
              <w:rPr>
                <w:b/>
                <w:bCs/>
                <w:sz w:val="24"/>
                <w:szCs w:val="24"/>
              </w:rPr>
            </w:pPr>
            <w:r w:rsidRPr="002510C6">
              <w:rPr>
                <w:bCs/>
                <w:sz w:val="24"/>
                <w:szCs w:val="24"/>
              </w:rPr>
              <w:t>Sexuální dospívání a reprodukční zdraví</w:t>
            </w:r>
            <w:r w:rsidRPr="002510C6">
              <w:rPr>
                <w:b/>
                <w:bCs/>
                <w:sz w:val="24"/>
                <w:szCs w:val="24"/>
              </w:rPr>
              <w:t xml:space="preserve"> </w:t>
            </w:r>
            <w:r w:rsidRPr="002510C6">
              <w:rPr>
                <w:sz w:val="24"/>
                <w:szCs w:val="24"/>
              </w:rPr>
              <w:t xml:space="preserve">– </w:t>
            </w:r>
            <w:r w:rsidRPr="002510C6">
              <w:rPr>
                <w:b/>
                <w:color w:val="FF0000"/>
                <w:sz w:val="24"/>
                <w:szCs w:val="24"/>
              </w:rPr>
              <w:t>zdraví reprodukční soustavy, sexualita jako součást formování osobnosti, zdrženlivost</w:t>
            </w:r>
            <w:r w:rsidRPr="002510C6">
              <w:rPr>
                <w:b/>
                <w:sz w:val="24"/>
                <w:szCs w:val="24"/>
              </w:rPr>
              <w:t>,</w:t>
            </w:r>
            <w:r w:rsidRPr="002510C6">
              <w:rPr>
                <w:sz w:val="24"/>
                <w:szCs w:val="24"/>
              </w:rPr>
              <w:t xml:space="preserve"> předčasná sexuální zkušenost</w:t>
            </w:r>
            <w:r w:rsidRPr="002510C6">
              <w:rPr>
                <w:b/>
                <w:sz w:val="24"/>
                <w:szCs w:val="24"/>
              </w:rPr>
              <w:t xml:space="preserve">, </w:t>
            </w:r>
            <w:r w:rsidRPr="002510C6">
              <w:rPr>
                <w:b/>
                <w:color w:val="FF0000"/>
                <w:sz w:val="24"/>
                <w:szCs w:val="24"/>
              </w:rPr>
              <w:t>promiskuita</w:t>
            </w:r>
            <w:r w:rsidRPr="002510C6">
              <w:rPr>
                <w:b/>
                <w:sz w:val="24"/>
                <w:szCs w:val="24"/>
              </w:rPr>
              <w:t xml:space="preserve">; </w:t>
            </w:r>
            <w:r w:rsidRPr="002510C6">
              <w:rPr>
                <w:b/>
                <w:color w:val="FF0000"/>
                <w:sz w:val="24"/>
                <w:szCs w:val="24"/>
              </w:rPr>
              <w:t>problémy</w:t>
            </w:r>
            <w:r w:rsidRPr="002510C6">
              <w:rPr>
                <w:color w:val="FF0000"/>
                <w:sz w:val="24"/>
                <w:szCs w:val="24"/>
              </w:rPr>
              <w:t xml:space="preserve"> </w:t>
            </w:r>
            <w:r w:rsidRPr="002510C6">
              <w:rPr>
                <w:sz w:val="24"/>
                <w:szCs w:val="24"/>
              </w:rPr>
              <w:t>těhotenství a rodičovství mladistvých; poruchy pohlavní identity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3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Sebepoznání a </w:t>
            </w:r>
            <w:proofErr w:type="spellStart"/>
            <w:r>
              <w:rPr>
                <w:lang w:eastAsia="en-US"/>
              </w:rPr>
              <w:t>sebepojetí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Seberegulace</w:t>
            </w:r>
            <w:proofErr w:type="spellEnd"/>
            <w:r>
              <w:rPr>
                <w:lang w:eastAsia="en-US"/>
              </w:rPr>
              <w:t xml:space="preserve"> a </w:t>
            </w:r>
            <w:proofErr w:type="spellStart"/>
            <w:r>
              <w:rPr>
                <w:lang w:eastAsia="en-US"/>
              </w:rPr>
              <w:t>sebeorganizace</w:t>
            </w:r>
            <w:proofErr w:type="spellEnd"/>
            <w:r>
              <w:rPr>
                <w:lang w:eastAsia="en-US"/>
              </w:rPr>
              <w:t>, Psychohygiena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P (8. ročník): Biologie člověka, RV (9. ročník): Sexuální výchova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RV (6. ročník): Dospívání, OV (6. ročník): Člověk jako jedinec, P (8. ročník): Biologie člověka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</w:p>
        </w:tc>
      </w:tr>
      <w:tr w:rsidR="00193BB9" w:rsidTr="0077357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rFonts w:ascii="Calibri" w:eastAsia="Calibri" w:hAnsi="Calibri"/>
                <w:vanish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193BB9" w:rsidRDefault="00193BB9" w:rsidP="0077357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93BB9" w:rsidRDefault="00193BB9" w:rsidP="00193BB9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595"/>
        <w:gridCol w:w="3549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Komunikace a společenské chování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193BB9">
            <w:pPr>
              <w:numPr>
                <w:ilvl w:val="0"/>
                <w:numId w:val="3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respektuje přijatá pravidla soužití mezi vrstevníky a partnery a pozitivní komunikací a kooperací přispívá k utváření dobrých mezilidských vztahů v širším společenství (v rodině, komunitě)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chápe sám sebe i druhé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je si vědom pravidel soužití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pozitivní komunikací přispívá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k utváření dobrých vztahů</w:t>
            </w:r>
          </w:p>
          <w:p w:rsidR="00193BB9" w:rsidRDefault="00193BB9" w:rsidP="00193BB9">
            <w:pPr>
              <w:numPr>
                <w:ilvl w:val="0"/>
                <w:numId w:val="35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vyhodnotí na základě svých znalostí a zkušeností možný manipulativní vliv vrstevníků, médií, sekt; uplatňuje osvojené dovednosti komunikační obrany proti manipulaci a agresi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vyjmenuje některé tipy komunikací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- používá komunikační dovednosti 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v obraně proti manipulaci a agresi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uplatňuje komunikační dovednosti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 xml:space="preserve">  v rámci společenského chování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Sebepoznávání a poznávání druhých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Typy komunikací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Společenské chování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36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Komunikace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OV (6. ročník): Člověk ve společnosti, OV (7. ročník): Člověk ve společnosti,</w:t>
            </w:r>
            <w:r>
              <w:rPr>
                <w:lang w:eastAsia="en-US"/>
              </w:rPr>
              <w:br/>
              <w:t>PČ (8. ročník): Sebepoznání, PČ (8. ročník): Rozhodování</w:t>
            </w:r>
          </w:p>
          <w:p w:rsidR="00836187" w:rsidRDefault="00836187" w:rsidP="00773573">
            <w:pPr>
              <w:spacing w:line="276" w:lineRule="auto"/>
              <w:rPr>
                <w:lang w:eastAsia="en-US"/>
              </w:rPr>
            </w:pPr>
          </w:p>
          <w:p w:rsidR="00836187" w:rsidRDefault="00836187" w:rsidP="00773573">
            <w:pPr>
              <w:spacing w:line="276" w:lineRule="auto"/>
              <w:rPr>
                <w:lang w:eastAsia="en-US"/>
              </w:rPr>
            </w:pPr>
          </w:p>
          <w:p w:rsidR="00836187" w:rsidRDefault="00836187" w:rsidP="00773573">
            <w:pPr>
              <w:spacing w:line="276" w:lineRule="auto"/>
              <w:rPr>
                <w:lang w:eastAsia="en-US"/>
              </w:rPr>
            </w:pPr>
          </w:p>
          <w:p w:rsidR="00836187" w:rsidRDefault="00836187" w:rsidP="00773573">
            <w:pPr>
              <w:spacing w:line="276" w:lineRule="auto"/>
              <w:rPr>
                <w:lang w:eastAsia="en-US"/>
              </w:rPr>
            </w:pPr>
          </w:p>
          <w:p w:rsidR="00836187" w:rsidRDefault="00836187" w:rsidP="00773573">
            <w:pPr>
              <w:spacing w:line="276" w:lineRule="auto"/>
              <w:rPr>
                <w:lang w:eastAsia="en-US"/>
              </w:rPr>
            </w:pPr>
          </w:p>
          <w:p w:rsidR="00836187" w:rsidRDefault="00836187" w:rsidP="00773573">
            <w:pPr>
              <w:spacing w:line="276" w:lineRule="auto"/>
              <w:rPr>
                <w:lang w:eastAsia="en-US"/>
              </w:rPr>
            </w:pPr>
          </w:p>
          <w:tbl>
            <w:tblPr>
              <w:tblpPr w:leftFromText="141" w:rightFromText="141" w:bottomFromText="200" w:vertAnchor="text" w:horzAnchor="margin" w:tblpY="34"/>
              <w:tblW w:w="914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4572"/>
              <w:gridCol w:w="4572"/>
            </w:tblGrid>
            <w:tr w:rsidR="00193BB9" w:rsidTr="00773573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DD"/>
                  <w:vAlign w:val="center"/>
                  <w:hideMark/>
                </w:tcPr>
                <w:p w:rsidR="00193BB9" w:rsidRDefault="00193BB9" w:rsidP="00773573">
                  <w:pPr>
                    <w:spacing w:line="276" w:lineRule="auto"/>
                    <w:jc w:val="center"/>
                    <w:rPr>
                      <w:b/>
                      <w:bCs/>
                      <w:smallCaps/>
                      <w:lang w:eastAsia="en-US"/>
                    </w:rPr>
                  </w:pPr>
                  <w:r>
                    <w:rPr>
                      <w:b/>
                      <w:bCs/>
                      <w:smallCaps/>
                      <w:lang w:eastAsia="en-US"/>
                    </w:rPr>
                    <w:lastRenderedPageBreak/>
                    <w:t>Sexuální výchova</w:t>
                  </w:r>
                </w:p>
              </w:tc>
            </w:tr>
            <w:tr w:rsidR="00193BB9" w:rsidTr="00773573"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3BB9" w:rsidRDefault="00193BB9" w:rsidP="0077357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výstupy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3BB9" w:rsidRDefault="00193BB9" w:rsidP="0077357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učivo</w:t>
                  </w:r>
                </w:p>
              </w:tc>
            </w:tr>
            <w:tr w:rsidR="00193BB9" w:rsidTr="0077357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3BB9" w:rsidRDefault="00193BB9" w:rsidP="00193BB9">
                  <w:pPr>
                    <w:numPr>
                      <w:ilvl w:val="0"/>
                      <w:numId w:val="37"/>
                    </w:num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uplatňuje osvojené preventivní způsoby rozhodování,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chování              a jednání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v souvislosti s běžnými, přenosnými, civilizačními a jinými chorobami; svěří se </w:t>
                  </w:r>
                  <w:proofErr w:type="spellStart"/>
                  <w:r>
                    <w:rPr>
                      <w:b/>
                      <w:bCs/>
                      <w:lang w:eastAsia="en-US"/>
                    </w:rPr>
                    <w:t>se</w:t>
                  </w:r>
                  <w:proofErr w:type="spellEnd"/>
                  <w:r>
                    <w:rPr>
                      <w:b/>
                      <w:bCs/>
                      <w:lang w:eastAsia="en-US"/>
                    </w:rPr>
                    <w:t xml:space="preserve"> zdravotním problémem a v případě potřeby vyhledá odbornou pomoc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720"/>
                    <w:rPr>
                      <w:u w:val="single"/>
                      <w:lang w:eastAsia="en-US"/>
                    </w:rPr>
                  </w:pPr>
                  <w:r>
                    <w:rPr>
                      <w:u w:val="single"/>
                      <w:lang w:eastAsia="en-US"/>
                    </w:rPr>
                    <w:t>Školní výstupy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720" w:hanging="57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Žák: - objasní pojem předčasný pohlavní styk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720" w:hanging="15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rozlišuje běžné pohlavně přenosné nemoci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720" w:hanging="15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ví, jak vyhledat lékaře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720" w:hanging="15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dovede popsat své zdravotní problémy</w:t>
                  </w:r>
                </w:p>
                <w:p w:rsidR="00193BB9" w:rsidRDefault="00193BB9" w:rsidP="00193BB9">
                  <w:pPr>
                    <w:numPr>
                      <w:ilvl w:val="0"/>
                      <w:numId w:val="37"/>
                    </w:num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projevuje odpovědný vztah k sobě samému, k vlastnímu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dospívání         a pravidlům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zdravého životního stylu; dobrovolně se podílí na programech podpory zdraví v rámci školy a obce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720"/>
                    <w:rPr>
                      <w:u w:val="single"/>
                      <w:lang w:eastAsia="en-US"/>
                    </w:rPr>
                  </w:pPr>
                  <w:r>
                    <w:rPr>
                      <w:u w:val="single"/>
                      <w:lang w:eastAsia="en-US"/>
                    </w:rPr>
                    <w:t>Školní výstupy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720" w:hanging="578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Žák: - ví, jak se chránit před nechtěným těhotenstvím a před pohlavními chorobami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720" w:hanging="15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- vysvětlí pojem plánované rodičovství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93BB9" w:rsidRDefault="00193BB9" w:rsidP="00773573">
                  <w:pPr>
                    <w:pStyle w:val="Normlnweb"/>
                    <w:spacing w:line="276" w:lineRule="auto"/>
                    <w:ind w:left="10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Podoby lásky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10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Předčasný pohlavní styk a jeho možné následky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10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Ochrana před nechtěným těhotenstvím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10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Sexuální deviace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10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Plánované rodičovství</w:t>
                  </w:r>
                </w:p>
                <w:p w:rsidR="00193BB9" w:rsidRDefault="00193BB9" w:rsidP="00773573">
                  <w:pPr>
                    <w:pStyle w:val="Normlnweb"/>
                    <w:spacing w:line="276" w:lineRule="auto"/>
                    <w:ind w:left="106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Pohlavně přenosné nemoci</w:t>
                  </w:r>
                </w:p>
              </w:tc>
            </w:tr>
            <w:tr w:rsidR="00193BB9" w:rsidTr="00773573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3BB9" w:rsidRDefault="00193BB9" w:rsidP="0077357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pokrytí průřezových témat</w:t>
                  </w:r>
                </w:p>
              </w:tc>
            </w:tr>
            <w:tr w:rsidR="00193BB9" w:rsidTr="00773573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3BB9" w:rsidRDefault="00193BB9" w:rsidP="00773573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OSOBNOSTNÍ A SOCIÁLNÍ VÝCHOVA</w:t>
                  </w:r>
                </w:p>
                <w:p w:rsidR="00193BB9" w:rsidRDefault="00193BB9" w:rsidP="00193BB9">
                  <w:pPr>
                    <w:numPr>
                      <w:ilvl w:val="0"/>
                      <w:numId w:val="38"/>
                    </w:numPr>
                    <w:spacing w:line="276" w:lineRule="auto"/>
                    <w:ind w:left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Poznávání lidí</w:t>
                  </w:r>
                </w:p>
              </w:tc>
            </w:tr>
            <w:tr w:rsidR="00193BB9" w:rsidTr="00773573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3BB9" w:rsidRDefault="00193BB9" w:rsidP="00773573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přesahy</w:t>
                  </w:r>
                </w:p>
              </w:tc>
            </w:tr>
            <w:tr w:rsidR="00193BB9" w:rsidTr="00773573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93BB9" w:rsidRDefault="00193BB9" w:rsidP="00773573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rStyle w:val="Siln"/>
                      <w:lang w:eastAsia="en-US"/>
                    </w:rPr>
                    <w:t>Do</w:t>
                  </w:r>
                  <w:proofErr w:type="gramEnd"/>
                  <w:r>
                    <w:rPr>
                      <w:rStyle w:val="Siln"/>
                      <w:lang w:eastAsia="en-US"/>
                    </w:rPr>
                    <w:t>:</w:t>
                  </w:r>
                  <w:r>
                    <w:rPr>
                      <w:lang w:eastAsia="en-US"/>
                    </w:rPr>
                    <w:t xml:space="preserve"> P (8. ročník): Biologie člověka</w:t>
                  </w:r>
                </w:p>
                <w:p w:rsidR="00193BB9" w:rsidRDefault="00193BB9" w:rsidP="00773573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rStyle w:val="Siln"/>
                      <w:lang w:eastAsia="en-US"/>
                    </w:rPr>
                    <w:t>Z:</w:t>
                  </w:r>
                  <w:r>
                    <w:rPr>
                      <w:lang w:eastAsia="en-US"/>
                    </w:rPr>
                    <w:t xml:space="preserve"> RV (6. ročník): Dospívání, RV (7. ročník): Dospívání, RV (6. ročník): Představy o budoucnosti a tvorba </w:t>
                  </w:r>
                  <w:proofErr w:type="spellStart"/>
                  <w:r>
                    <w:rPr>
                      <w:lang w:eastAsia="en-US"/>
                    </w:rPr>
                    <w:t>sebepojetí</w:t>
                  </w:r>
                  <w:proofErr w:type="spellEnd"/>
                  <w:r>
                    <w:rPr>
                      <w:lang w:eastAsia="en-US"/>
                    </w:rPr>
                    <w:t>, P (8. ročník): Biologie člověka, VV (9. ročník): Uplatňování subjektivity</w:t>
                  </w:r>
                </w:p>
              </w:tc>
            </w:tr>
          </w:tbl>
          <w:p w:rsidR="00193BB9" w:rsidRDefault="00193BB9" w:rsidP="00836187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VV (6. ročník): Ověřování komunikačních účinků, OV (6. ročník): Člověk jako jedinec,</w:t>
            </w:r>
            <w:r>
              <w:rPr>
                <w:lang w:eastAsia="en-US"/>
              </w:rPr>
              <w:br/>
              <w:t>HV (6. ročník): Vokální činnosti v pěveckém i mluvním projevu, HV (7. ročník): Hygiena hlasu, příprava na zpěv, hlasová cvičení</w:t>
            </w:r>
          </w:p>
          <w:p w:rsidR="00836187" w:rsidRDefault="00836187" w:rsidP="00836187">
            <w:pPr>
              <w:spacing w:line="276" w:lineRule="auto"/>
              <w:rPr>
                <w:lang w:eastAsia="en-US"/>
              </w:rPr>
            </w:pPr>
          </w:p>
        </w:tc>
      </w:tr>
    </w:tbl>
    <w:p w:rsidR="00193BB9" w:rsidRDefault="00193BB9" w:rsidP="00193BB9">
      <w:pPr>
        <w:rPr>
          <w:vanish/>
        </w:rPr>
      </w:pPr>
    </w:p>
    <w:p w:rsidR="00193BB9" w:rsidRDefault="00193BB9" w:rsidP="00193BB9">
      <w:pPr>
        <w:rPr>
          <w:vanish/>
        </w:rPr>
      </w:pPr>
    </w:p>
    <w:p w:rsidR="00193BB9" w:rsidRDefault="00193BB9" w:rsidP="00193BB9">
      <w:pPr>
        <w:jc w:val="center"/>
        <w:rPr>
          <w:b/>
          <w:bCs/>
          <w:i/>
          <w:iCs/>
          <w:smallCaps/>
          <w:color w:val="C00000"/>
        </w:rPr>
      </w:pPr>
    </w:p>
    <w:p w:rsidR="00193BB9" w:rsidRDefault="00193BB9" w:rsidP="00193BB9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72"/>
        <w:gridCol w:w="4572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lastRenderedPageBreak/>
              <w:t>Osobní bezpečí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193BB9">
            <w:pPr>
              <w:numPr>
                <w:ilvl w:val="0"/>
                <w:numId w:val="3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uplatňuje osvojené preventivní způsoby rozhodování, </w:t>
            </w:r>
            <w:proofErr w:type="gramStart"/>
            <w:r>
              <w:rPr>
                <w:b/>
                <w:bCs/>
                <w:lang w:eastAsia="en-US"/>
              </w:rPr>
              <w:t>chování                a jednání</w:t>
            </w:r>
            <w:proofErr w:type="gramEnd"/>
            <w:r>
              <w:rPr>
                <w:b/>
                <w:bCs/>
                <w:lang w:eastAsia="en-US"/>
              </w:rPr>
              <w:t xml:space="preserve"> v souvislosti s běžnými, přenosnými, civilizačními a jinými chorobami; svěří se </w:t>
            </w:r>
            <w:proofErr w:type="spellStart"/>
            <w:r>
              <w:rPr>
                <w:b/>
                <w:bCs/>
                <w:lang w:eastAsia="en-US"/>
              </w:rPr>
              <w:t>se</w:t>
            </w:r>
            <w:proofErr w:type="spellEnd"/>
            <w:r>
              <w:rPr>
                <w:b/>
                <w:bCs/>
                <w:lang w:eastAsia="en-US"/>
              </w:rPr>
              <w:t xml:space="preserve"> zdravotním problémem a v případě potřeby vyhledá odbornou pomoc</w:t>
            </w:r>
          </w:p>
          <w:p w:rsidR="00193BB9" w:rsidRDefault="00193BB9" w:rsidP="00193BB9">
            <w:pPr>
              <w:pStyle w:val="StylStyl11bTunKurzvaVpravo02cmPed1bZa3"/>
              <w:numPr>
                <w:ilvl w:val="0"/>
                <w:numId w:val="40"/>
              </w:numPr>
              <w:tabs>
                <w:tab w:val="left" w:pos="708"/>
              </w:tabs>
              <w:spacing w:after="0" w:line="276" w:lineRule="auto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projevuje odpovědné chování v </w:t>
            </w:r>
            <w:r>
              <w:rPr>
                <w:i w:val="0"/>
                <w:color w:val="FF0000"/>
                <w:sz w:val="24"/>
                <w:szCs w:val="24"/>
              </w:rPr>
              <w:t xml:space="preserve">rizikových </w:t>
            </w:r>
            <w:r>
              <w:rPr>
                <w:i w:val="0"/>
                <w:sz w:val="24"/>
                <w:szCs w:val="24"/>
              </w:rPr>
              <w:t xml:space="preserve">situacích </w:t>
            </w:r>
            <w:r>
              <w:rPr>
                <w:i w:val="0"/>
                <w:color w:val="FF0000"/>
                <w:sz w:val="24"/>
                <w:szCs w:val="24"/>
              </w:rPr>
              <w:t>silniční a železniční dopravy; aktivně předchází situacím</w:t>
            </w:r>
            <w:r>
              <w:rPr>
                <w:i w:val="0"/>
                <w:sz w:val="24"/>
                <w:szCs w:val="24"/>
              </w:rPr>
              <w:t xml:space="preserve"> ohrožení zdraví</w:t>
            </w:r>
            <w:r>
              <w:rPr>
                <w:i w:val="0"/>
                <w:strike/>
                <w:sz w:val="24"/>
                <w:szCs w:val="24"/>
              </w:rPr>
              <w:t>,</w:t>
            </w:r>
            <w:r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color w:val="FF0000"/>
                <w:sz w:val="24"/>
                <w:szCs w:val="24"/>
              </w:rPr>
              <w:t>a osobního bezpečí</w:t>
            </w:r>
            <w:r>
              <w:rPr>
                <w:i w:val="0"/>
                <w:sz w:val="24"/>
                <w:szCs w:val="24"/>
              </w:rPr>
              <w:t>; v případě potřeby poskytne adekvátní první pomoc</w:t>
            </w:r>
          </w:p>
          <w:p w:rsidR="00193BB9" w:rsidRDefault="00193BB9" w:rsidP="00193BB9">
            <w:pPr>
              <w:numPr>
                <w:ilvl w:val="0"/>
                <w:numId w:val="40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uplatňuje adekvátní způsoby chování a ochrany v modelových situacích ohrožení, nebezpečí i mimořádných událostí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objasní pojem předčasný pohlavní styk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rozlišuje běžné pohlavně přenosné nemoci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ví, jak vyhledat lékaře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dovede popsat své zdravotní problémy</w:t>
            </w:r>
          </w:p>
          <w:p w:rsidR="00193BB9" w:rsidRDefault="00193BB9" w:rsidP="00193BB9">
            <w:pPr>
              <w:numPr>
                <w:ilvl w:val="0"/>
                <w:numId w:val="39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projevuje odpovědný vztah k sobě samému, k vlastnímu </w:t>
            </w:r>
            <w:proofErr w:type="gramStart"/>
            <w:r>
              <w:rPr>
                <w:b/>
                <w:bCs/>
                <w:lang w:eastAsia="en-US"/>
              </w:rPr>
              <w:t>dospívání                 a pravidlům</w:t>
            </w:r>
            <w:proofErr w:type="gramEnd"/>
            <w:r>
              <w:rPr>
                <w:b/>
                <w:bCs/>
                <w:lang w:eastAsia="en-US"/>
              </w:rPr>
              <w:t xml:space="preserve"> zdravého životního stylu; dobrovolně se podílí na programech podpory zdraví v rámci školy a obce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ví, jak se chránit před nechtěným těhotenstvím a před pohlavními chorobami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vysvětlí pojem plánované rodičovství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První pomoc (improvizované podmínky)</w:t>
            </w:r>
          </w:p>
          <w:p w:rsidR="00193BB9" w:rsidRDefault="00193BB9" w:rsidP="00113AFA">
            <w:pPr>
              <w:pStyle w:val="Uivo"/>
              <w:numPr>
                <w:ilvl w:val="0"/>
                <w:numId w:val="0"/>
              </w:numPr>
              <w:tabs>
                <w:tab w:val="left" w:pos="0"/>
              </w:tabs>
              <w:autoSpaceDE/>
              <w:spacing w:line="276" w:lineRule="auto"/>
              <w:ind w:left="106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Dodržování pravidel bezpečnosti a ochrany zdraví </w:t>
            </w:r>
            <w:r>
              <w:rPr>
                <w:sz w:val="24"/>
                <w:szCs w:val="24"/>
              </w:rPr>
              <w:t>– bezpečné prostředí ve škole, ochrana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zdraví při různých činnostech, bezpečnost v dopravě, </w:t>
            </w:r>
            <w:r>
              <w:rPr>
                <w:b/>
                <w:color w:val="FF0000"/>
                <w:sz w:val="24"/>
                <w:szCs w:val="24"/>
              </w:rPr>
              <w:t>rizika silniční a železniční dopravy, vztahy mezi účastníky silničního provozu vč. zvládání agresivity, postup v případě dopravní nehody (tísňové volání, zajištění bezpečnosti)</w:t>
            </w:r>
          </w:p>
          <w:p w:rsidR="00193BB9" w:rsidRDefault="00193BB9" w:rsidP="00773573">
            <w:pPr>
              <w:pStyle w:val="Uivo"/>
              <w:tabs>
                <w:tab w:val="left" w:pos="0"/>
              </w:tabs>
              <w:autoSpaceDE/>
              <w:spacing w:line="276" w:lineRule="auto"/>
              <w:ind w:left="106"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Manipulativní reklama a informace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reklamní vlivy, působení sekt</w:t>
            </w:r>
          </w:p>
          <w:p w:rsidR="00193BB9" w:rsidRDefault="00193BB9" w:rsidP="00773573">
            <w:pPr>
              <w:pStyle w:val="Uivo"/>
              <w:tabs>
                <w:tab w:val="left" w:pos="0"/>
              </w:tabs>
              <w:spacing w:line="276" w:lineRule="auto"/>
              <w:ind w:left="106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ochrana člověka za mimořádných </w:t>
            </w:r>
            <w:proofErr w:type="gramStart"/>
            <w:r>
              <w:rPr>
                <w:sz w:val="24"/>
                <w:szCs w:val="24"/>
              </w:rPr>
              <w:t>událostí –</w:t>
            </w:r>
            <w:r>
              <w:rPr>
                <w:b/>
                <w:color w:val="FF0000"/>
                <w:sz w:val="24"/>
                <w:szCs w:val="24"/>
              </w:rPr>
              <w:t>klasifikace</w:t>
            </w:r>
            <w:proofErr w:type="gramEnd"/>
            <w:r>
              <w:rPr>
                <w:b/>
                <w:color w:val="FF0000"/>
                <w:sz w:val="24"/>
                <w:szCs w:val="24"/>
              </w:rPr>
              <w:t xml:space="preserve"> mimořádných událostí, varovný signál a jiné způsoby varování, základní úkoly ochrany obyvatelstva, evakuace, činnost po mimořádné události, prevence vzniku mimořádných událostí</w:t>
            </w:r>
          </w:p>
          <w:p w:rsidR="00193BB9" w:rsidRDefault="00193BB9" w:rsidP="00773573">
            <w:pPr>
              <w:pStyle w:val="Normlnweb"/>
              <w:spacing w:line="276" w:lineRule="auto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41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Hodnoty, postoje, praktická etika</w:t>
            </w:r>
          </w:p>
          <w:p w:rsidR="00193BB9" w:rsidRDefault="00193BB9" w:rsidP="00193BB9">
            <w:pPr>
              <w:numPr>
                <w:ilvl w:val="0"/>
                <w:numId w:val="41"/>
              </w:numPr>
              <w:spacing w:line="276" w:lineRule="auto"/>
              <w:ind w:left="0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Ch (8. ročník): Oheň, Ch (8. ročník): Kyseliny a hydroxidy, Ch (9. ročník): Chemie ve společnosti, P (8. ročník): Biologie člověka, TV (9. ročník): Turistika a pobyt v přírodě 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PČ (9. ročník): Rozhodování, PČ (9. ročník): Adaptace na životní změny, VV (9. ročník): Uplatňování subjektivity, VV (9. ročník): Ověřování komunikačních účinků</w:t>
            </w:r>
          </w:p>
        </w:tc>
      </w:tr>
    </w:tbl>
    <w:p w:rsidR="00193BB9" w:rsidRDefault="00193BB9" w:rsidP="00193BB9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72"/>
        <w:gridCol w:w="4572"/>
      </w:tblGrid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smallCaps/>
                <w:lang w:eastAsia="en-US"/>
              </w:rPr>
            </w:pPr>
            <w:r>
              <w:rPr>
                <w:b/>
                <w:bCs/>
                <w:smallCaps/>
                <w:lang w:eastAsia="en-US"/>
              </w:rPr>
              <w:t>Auto-destruktivní závislosti</w:t>
            </w:r>
          </w:p>
        </w:tc>
      </w:tr>
      <w:tr w:rsidR="00193BB9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učivo</w:t>
            </w:r>
          </w:p>
        </w:tc>
      </w:tr>
      <w:tr w:rsidR="00193BB9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BB9" w:rsidRDefault="00193BB9" w:rsidP="00193BB9">
            <w:pPr>
              <w:numPr>
                <w:ilvl w:val="0"/>
                <w:numId w:val="4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dává do souvislostí </w:t>
            </w:r>
            <w:proofErr w:type="gramStart"/>
            <w:r>
              <w:rPr>
                <w:b/>
                <w:bCs/>
                <w:lang w:eastAsia="en-US"/>
              </w:rPr>
              <w:t>zdravotní               a psychosociální</w:t>
            </w:r>
            <w:proofErr w:type="gramEnd"/>
            <w:r>
              <w:rPr>
                <w:b/>
                <w:bCs/>
                <w:lang w:eastAsia="en-US"/>
              </w:rPr>
              <w:t xml:space="preserve"> rizika spojená se zneužíváním návykových látek               a životní perspektivu mladého člověka; uplatňuje osvojené sociální dovednosti a modely chování při kontaktu se sociálně patologickými jevy ve škole i mimo ni; v případě potřeby vyhledá odbornou pomoc sobě nebo druhým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vysvětlí zdravotní a sociální rizika spojená se zneužíváním návykových látek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dopad návykových látek na bezpečnost v silničním provozu</w:t>
            </w:r>
          </w:p>
          <w:p w:rsidR="00193BB9" w:rsidRDefault="00193BB9" w:rsidP="00193BB9">
            <w:pPr>
              <w:numPr>
                <w:ilvl w:val="0"/>
                <w:numId w:val="42"/>
              </w:num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vyhodnotí na základě svých znalostí a zkušeností možný manipulativní vliv vrstevníků, médií, sekt; uplatňuje osvojené dovednosti komunikační obrany proti manipulaci a agresi</w:t>
            </w:r>
          </w:p>
          <w:p w:rsidR="00193BB9" w:rsidRDefault="00193BB9" w:rsidP="00773573">
            <w:pPr>
              <w:pStyle w:val="Normlnweb"/>
              <w:spacing w:line="276" w:lineRule="auto"/>
              <w:ind w:left="72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Školní výstupy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578"/>
              <w:rPr>
                <w:lang w:eastAsia="en-US"/>
              </w:rPr>
            </w:pPr>
            <w:r>
              <w:rPr>
                <w:lang w:eastAsia="en-US"/>
              </w:rPr>
              <w:t>Žák: - rozpozná klamavou reklamu a vyjádří k ní vlastní názor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uvede možný manipulativní vliv médií a sekt</w:t>
            </w:r>
          </w:p>
          <w:p w:rsidR="00193BB9" w:rsidRDefault="00193BB9" w:rsidP="00773573">
            <w:pPr>
              <w:pStyle w:val="Normlnweb"/>
              <w:spacing w:line="276" w:lineRule="auto"/>
              <w:ind w:left="720" w:hanging="153"/>
              <w:rPr>
                <w:lang w:eastAsia="en-US"/>
              </w:rPr>
            </w:pPr>
            <w:r>
              <w:rPr>
                <w:lang w:eastAsia="en-US"/>
              </w:rPr>
              <w:t>- pokusí se pomocí komunikačních dovedností bránit manipulaci a agresi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Manipulativní reklama a informace</w:t>
            </w:r>
          </w:p>
          <w:p w:rsidR="00193BB9" w:rsidRDefault="00193BB9" w:rsidP="00773573">
            <w:pPr>
              <w:pStyle w:val="Uivo"/>
              <w:tabs>
                <w:tab w:val="left" w:pos="106"/>
              </w:tabs>
              <w:autoSpaceDE/>
              <w:spacing w:line="276" w:lineRule="auto"/>
              <w:ind w:left="106"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Bezpečné chování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a </w:t>
            </w:r>
            <w:r>
              <w:rPr>
                <w:b/>
                <w:color w:val="FF0000"/>
                <w:sz w:val="24"/>
                <w:szCs w:val="24"/>
              </w:rPr>
              <w:t>komunikace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komunikace s vrstevníky a neznámými lidmi, </w:t>
            </w:r>
            <w:r>
              <w:rPr>
                <w:b/>
                <w:color w:val="FF0000"/>
                <w:sz w:val="24"/>
                <w:szCs w:val="24"/>
              </w:rPr>
              <w:t>bezpečný</w:t>
            </w:r>
            <w:r>
              <w:rPr>
                <w:sz w:val="24"/>
                <w:szCs w:val="24"/>
              </w:rPr>
              <w:t xml:space="preserve"> pohyb v rizikovém prostředí, </w:t>
            </w:r>
            <w:r>
              <w:rPr>
                <w:b/>
                <w:color w:val="FF0000"/>
                <w:sz w:val="24"/>
                <w:szCs w:val="24"/>
              </w:rPr>
              <w:t>nebezpečí komunikace prostřednictvím elektronických médií, sebeochrana a vzájemná pomoc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  </w:t>
            </w:r>
            <w:r>
              <w:rPr>
                <w:b/>
                <w:color w:val="FF0000"/>
                <w:sz w:val="24"/>
                <w:szCs w:val="24"/>
              </w:rPr>
              <w:t>rizikových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situacích </w:t>
            </w:r>
            <w:r>
              <w:rPr>
                <w:b/>
                <w:color w:val="FF0000"/>
                <w:sz w:val="24"/>
                <w:szCs w:val="24"/>
              </w:rPr>
              <w:t>a v situacích ohrožení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Patologické hráčství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>Návykové látky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  <w:r>
              <w:rPr>
                <w:lang w:eastAsia="en-US"/>
              </w:rPr>
              <w:t xml:space="preserve">Dopink ve sportu </w:t>
            </w:r>
          </w:p>
          <w:p w:rsidR="00193BB9" w:rsidRDefault="00193BB9" w:rsidP="00773573">
            <w:pPr>
              <w:pStyle w:val="Normlnweb"/>
              <w:spacing w:line="276" w:lineRule="auto"/>
              <w:ind w:left="106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pokrytí průřezových témat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MEDIÁLNÍ VÝCHOVA</w:t>
            </w:r>
          </w:p>
          <w:p w:rsidR="00193BB9" w:rsidRDefault="00193BB9" w:rsidP="00193BB9">
            <w:pPr>
              <w:numPr>
                <w:ilvl w:val="0"/>
                <w:numId w:val="43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Interpretace vztahu mediálních sdělení a reality</w:t>
            </w:r>
          </w:p>
          <w:p w:rsidR="00193BB9" w:rsidRDefault="00193BB9" w:rsidP="0077357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OSOBNOSTNÍ A SOCIÁLNÍ VÝCHOVA</w:t>
            </w:r>
          </w:p>
          <w:p w:rsidR="00193BB9" w:rsidRDefault="00193BB9" w:rsidP="00193BB9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Psychohygiena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přesahy</w:t>
            </w:r>
          </w:p>
        </w:tc>
      </w:tr>
      <w:tr w:rsidR="00193BB9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rStyle w:val="Siln"/>
                <w:lang w:eastAsia="en-US"/>
              </w:rPr>
              <w:t>Do</w:t>
            </w:r>
            <w:proofErr w:type="gramEnd"/>
            <w:r>
              <w:rPr>
                <w:rStyle w:val="Siln"/>
                <w:lang w:eastAsia="en-US"/>
              </w:rPr>
              <w:t>:</w:t>
            </w:r>
            <w:r>
              <w:rPr>
                <w:lang w:eastAsia="en-US"/>
              </w:rPr>
              <w:t xml:space="preserve"> TV (9. ročník): Sportovní hry, TV (9. ročník): Turistika a pobyt v přírodě, TV (9. ročník): Rytmické a kondiční činnosti s hudbou, TV (9. ročník): Úpoly, TV (9. ročník): Atletika</w:t>
            </w:r>
            <w:r>
              <w:rPr>
                <w:lang w:eastAsia="en-US"/>
              </w:rPr>
              <w:br/>
              <w:t>TV (9. ročník): Gymnastika</w:t>
            </w:r>
          </w:p>
          <w:p w:rsidR="00193BB9" w:rsidRDefault="00193BB9" w:rsidP="00773573">
            <w:pPr>
              <w:spacing w:line="276" w:lineRule="auto"/>
              <w:rPr>
                <w:lang w:eastAsia="en-US"/>
              </w:rPr>
            </w:pPr>
            <w:r>
              <w:rPr>
                <w:rStyle w:val="Siln"/>
                <w:lang w:eastAsia="en-US"/>
              </w:rPr>
              <w:t>Z:</w:t>
            </w:r>
            <w:r>
              <w:rPr>
                <w:lang w:eastAsia="en-US"/>
              </w:rPr>
              <w:t xml:space="preserve"> VV (9. ročník): Rozvíjení smyslové citlivosti, PČ (9. ročník): Adaptace na životní změny</w:t>
            </w:r>
          </w:p>
        </w:tc>
      </w:tr>
    </w:tbl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193BB9" w:rsidRDefault="00193BB9" w:rsidP="00193BB9">
      <w:pPr>
        <w:pStyle w:val="Nadpis4"/>
        <w:spacing w:before="0" w:after="0"/>
        <w:rPr>
          <w:color w:val="1F497D"/>
        </w:rPr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024"/>
    <w:multiLevelType w:val="hybridMultilevel"/>
    <w:tmpl w:val="7E48F4A8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D3BF8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FE43CC"/>
    <w:multiLevelType w:val="multilevel"/>
    <w:tmpl w:val="4AD6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1F2AF9"/>
    <w:multiLevelType w:val="multilevel"/>
    <w:tmpl w:val="796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5A152A"/>
    <w:multiLevelType w:val="multilevel"/>
    <w:tmpl w:val="1BF2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F2428C"/>
    <w:multiLevelType w:val="multilevel"/>
    <w:tmpl w:val="6ABC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1384FB4"/>
    <w:multiLevelType w:val="multilevel"/>
    <w:tmpl w:val="D272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22255CE"/>
    <w:multiLevelType w:val="multilevel"/>
    <w:tmpl w:val="2D3E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4232984"/>
    <w:multiLevelType w:val="multilevel"/>
    <w:tmpl w:val="C1B6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5004B29"/>
    <w:multiLevelType w:val="multilevel"/>
    <w:tmpl w:val="3C6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7AE1D86"/>
    <w:multiLevelType w:val="multilevel"/>
    <w:tmpl w:val="AC08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80A762C"/>
    <w:multiLevelType w:val="hybridMultilevel"/>
    <w:tmpl w:val="B164F04C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80716"/>
    <w:multiLevelType w:val="multilevel"/>
    <w:tmpl w:val="123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1F273FDE"/>
    <w:multiLevelType w:val="multilevel"/>
    <w:tmpl w:val="AFC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1F64066B"/>
    <w:multiLevelType w:val="multilevel"/>
    <w:tmpl w:val="B77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0AB7B9F"/>
    <w:multiLevelType w:val="multilevel"/>
    <w:tmpl w:val="B05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0AE76C6"/>
    <w:multiLevelType w:val="multilevel"/>
    <w:tmpl w:val="B8BE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8">
    <w:nsid w:val="22C9224B"/>
    <w:multiLevelType w:val="hybridMultilevel"/>
    <w:tmpl w:val="B6E29E94"/>
    <w:lvl w:ilvl="0" w:tplc="90BCE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DB43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725C4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55892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FCC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0EAB1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2FA4D0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ACAA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9AA68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2CC1EAB"/>
    <w:multiLevelType w:val="multilevel"/>
    <w:tmpl w:val="8CDE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242567F4"/>
    <w:multiLevelType w:val="multilevel"/>
    <w:tmpl w:val="8356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280E5642"/>
    <w:multiLevelType w:val="multilevel"/>
    <w:tmpl w:val="AE60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299E5A46"/>
    <w:multiLevelType w:val="multilevel"/>
    <w:tmpl w:val="12D2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31E9790C"/>
    <w:multiLevelType w:val="multilevel"/>
    <w:tmpl w:val="4420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A69BD"/>
    <w:multiLevelType w:val="multilevel"/>
    <w:tmpl w:val="7986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4150F3F"/>
    <w:multiLevelType w:val="hybridMultilevel"/>
    <w:tmpl w:val="1FF437EE"/>
    <w:lvl w:ilvl="0" w:tplc="6FC2E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6FC2E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82724F"/>
    <w:multiLevelType w:val="multilevel"/>
    <w:tmpl w:val="19DE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49921D41"/>
    <w:multiLevelType w:val="multilevel"/>
    <w:tmpl w:val="D720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5543C40"/>
    <w:multiLevelType w:val="multilevel"/>
    <w:tmpl w:val="6848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8F73FCD"/>
    <w:multiLevelType w:val="multilevel"/>
    <w:tmpl w:val="D93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C2659DD"/>
    <w:multiLevelType w:val="multilevel"/>
    <w:tmpl w:val="897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E454473"/>
    <w:multiLevelType w:val="multilevel"/>
    <w:tmpl w:val="6F2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4A42B15"/>
    <w:multiLevelType w:val="multilevel"/>
    <w:tmpl w:val="0C36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6EE0F94"/>
    <w:multiLevelType w:val="multilevel"/>
    <w:tmpl w:val="C5C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7656447"/>
    <w:multiLevelType w:val="multilevel"/>
    <w:tmpl w:val="88FA7D3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36">
    <w:nsid w:val="68997AB8"/>
    <w:multiLevelType w:val="hybridMultilevel"/>
    <w:tmpl w:val="93944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BB0443"/>
    <w:multiLevelType w:val="multilevel"/>
    <w:tmpl w:val="77B4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D923BEF"/>
    <w:multiLevelType w:val="multilevel"/>
    <w:tmpl w:val="DF8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40">
    <w:nsid w:val="76654431"/>
    <w:multiLevelType w:val="hybridMultilevel"/>
    <w:tmpl w:val="7D98D7D2"/>
    <w:lvl w:ilvl="0" w:tplc="0950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29CD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4F2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E3687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5FEFC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8443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4BA23F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E5E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50819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7001DB5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77510E3"/>
    <w:multiLevelType w:val="multilevel"/>
    <w:tmpl w:val="173E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FF93CE2"/>
    <w:multiLevelType w:val="multilevel"/>
    <w:tmpl w:val="C6A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39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0"/>
  </w:num>
  <w:num w:numId="8">
    <w:abstractNumId w:val="18"/>
  </w:num>
  <w:num w:numId="9">
    <w:abstractNumId w:val="1"/>
  </w:num>
  <w:num w:numId="10">
    <w:abstractNumId w:val="31"/>
  </w:num>
  <w:num w:numId="11">
    <w:abstractNumId w:val="10"/>
  </w:num>
  <w:num w:numId="12">
    <w:abstractNumId w:val="30"/>
  </w:num>
  <w:num w:numId="13">
    <w:abstractNumId w:val="35"/>
  </w:num>
  <w:num w:numId="14">
    <w:abstractNumId w:val="8"/>
  </w:num>
  <w:num w:numId="15">
    <w:abstractNumId w:val="27"/>
  </w:num>
  <w:num w:numId="16">
    <w:abstractNumId w:val="23"/>
  </w:num>
  <w:num w:numId="17">
    <w:abstractNumId w:val="25"/>
  </w:num>
  <w:num w:numId="18">
    <w:abstractNumId w:val="15"/>
  </w:num>
  <w:num w:numId="19">
    <w:abstractNumId w:val="9"/>
  </w:num>
  <w:num w:numId="20">
    <w:abstractNumId w:val="28"/>
  </w:num>
  <w:num w:numId="21">
    <w:abstractNumId w:val="34"/>
  </w:num>
  <w:num w:numId="22">
    <w:abstractNumId w:val="6"/>
  </w:num>
  <w:num w:numId="23">
    <w:abstractNumId w:val="29"/>
  </w:num>
  <w:num w:numId="24">
    <w:abstractNumId w:val="41"/>
  </w:num>
  <w:num w:numId="25">
    <w:abstractNumId w:val="42"/>
  </w:num>
  <w:num w:numId="26">
    <w:abstractNumId w:val="14"/>
  </w:num>
  <w:num w:numId="27">
    <w:abstractNumId w:val="12"/>
  </w:num>
  <w:num w:numId="28">
    <w:abstractNumId w:val="5"/>
  </w:num>
  <w:num w:numId="29">
    <w:abstractNumId w:val="4"/>
  </w:num>
  <w:num w:numId="30">
    <w:abstractNumId w:val="21"/>
  </w:num>
  <w:num w:numId="31">
    <w:abstractNumId w:val="43"/>
  </w:num>
  <w:num w:numId="32">
    <w:abstractNumId w:val="33"/>
  </w:num>
  <w:num w:numId="33">
    <w:abstractNumId w:val="2"/>
  </w:num>
  <w:num w:numId="34">
    <w:abstractNumId w:val="22"/>
  </w:num>
  <w:num w:numId="35">
    <w:abstractNumId w:val="3"/>
  </w:num>
  <w:num w:numId="36">
    <w:abstractNumId w:val="37"/>
  </w:num>
  <w:num w:numId="37">
    <w:abstractNumId w:val="16"/>
  </w:num>
  <w:num w:numId="38">
    <w:abstractNumId w:val="38"/>
  </w:num>
  <w:num w:numId="39">
    <w:abstractNumId w:val="32"/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7"/>
  </w:num>
  <w:num w:numId="43">
    <w:abstractNumId w:val="19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BB9"/>
    <w:rsid w:val="000B27C4"/>
    <w:rsid w:val="00113AFA"/>
    <w:rsid w:val="00193BB9"/>
    <w:rsid w:val="00355A4C"/>
    <w:rsid w:val="00836187"/>
    <w:rsid w:val="00901C0E"/>
    <w:rsid w:val="00F8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193BB9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193BB9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93BB9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193BB9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rsid w:val="00193BB9"/>
  </w:style>
  <w:style w:type="character" w:styleId="Siln">
    <w:name w:val="Strong"/>
    <w:uiPriority w:val="22"/>
    <w:qFormat/>
    <w:rsid w:val="00193BB9"/>
    <w:rPr>
      <w:b/>
      <w:bCs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193BB9"/>
    <w:pPr>
      <w:numPr>
        <w:numId w:val="1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193BB9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193BB9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193BB9"/>
    <w:pPr>
      <w:numPr>
        <w:numId w:val="2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193BB9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30</Pages>
  <Words>7455</Words>
  <Characters>43985</Characters>
  <Application>Microsoft Office Word</Application>
  <DocSecurity>0</DocSecurity>
  <Lines>366</Lines>
  <Paragraphs>102</Paragraphs>
  <ScaleCrop>false</ScaleCrop>
  <Company/>
  <LinksUpToDate>false</LinksUpToDate>
  <CharactersWithSpaces>51338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3</cp:revision>
  <dcterms:created xsi:type="dcterms:W3CDTF">2017-10-26T20:06:00Z</dcterms:created>
  <dcterms:modified xsi:type="dcterms:W3CDTF">2017-10-29T08:53:00Z</dcterms:modified>
</cp:coreProperties>
</file>